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D82" w:rsidRPr="00D14FAA" w:rsidRDefault="00330D82">
      <w:pPr>
        <w:rPr>
          <w:rFonts w:ascii="Arial" w:hAnsi="Arial" w:cs="Arial"/>
          <w:b/>
        </w:rPr>
      </w:pPr>
      <w:r w:rsidRPr="00D14FAA">
        <w:rPr>
          <w:rFonts w:ascii="Arial" w:hAnsi="Arial" w:cs="Arial"/>
          <w:b/>
        </w:rPr>
        <w:t>SCENARIUSZ LEKCJI: DZIEŃ ŚW. PATRYKA</w:t>
      </w:r>
    </w:p>
    <w:p w:rsidR="00330D82" w:rsidRPr="00D14FAA" w:rsidRDefault="00330D82">
      <w:pPr>
        <w:rPr>
          <w:rFonts w:ascii="Arial" w:hAnsi="Arial" w:cs="Arial"/>
          <w:b/>
        </w:rPr>
      </w:pPr>
      <w:r w:rsidRPr="00D14FAA">
        <w:rPr>
          <w:rFonts w:ascii="Arial" w:hAnsi="Arial" w:cs="Arial"/>
          <w:b/>
        </w:rPr>
        <w:t>Autor: Marta Gajda</w:t>
      </w:r>
    </w:p>
    <w:p w:rsidR="00330D82" w:rsidRPr="00D14FAA" w:rsidRDefault="00330D82">
      <w:pPr>
        <w:rPr>
          <w:rFonts w:ascii="Arial" w:hAnsi="Arial" w:cs="Arial"/>
          <w:b/>
        </w:rPr>
      </w:pPr>
      <w:r w:rsidRPr="00D14FAA">
        <w:rPr>
          <w:rFonts w:ascii="Arial" w:hAnsi="Arial" w:cs="Arial"/>
          <w:b/>
        </w:rPr>
        <w:t>Grupa docelowa: klasa 3</w:t>
      </w:r>
    </w:p>
    <w:p w:rsidR="00330D82" w:rsidRPr="00D14FAA" w:rsidRDefault="00330D82">
      <w:pPr>
        <w:rPr>
          <w:rFonts w:ascii="Arial" w:hAnsi="Arial" w:cs="Arial"/>
          <w:b/>
        </w:rPr>
      </w:pPr>
      <w:r w:rsidRPr="00D14FAA">
        <w:rPr>
          <w:rFonts w:ascii="Arial" w:hAnsi="Arial" w:cs="Arial"/>
          <w:b/>
        </w:rPr>
        <w:t>Liczba godzin: 2</w:t>
      </w:r>
    </w:p>
    <w:p w:rsidR="00330D82" w:rsidRPr="00D14FAA" w:rsidRDefault="00330D82">
      <w:pPr>
        <w:rPr>
          <w:rFonts w:ascii="Arial" w:hAnsi="Arial" w:cs="Arial"/>
          <w:b/>
        </w:rPr>
      </w:pPr>
      <w:r w:rsidRPr="00D14FAA">
        <w:rPr>
          <w:rFonts w:ascii="Arial" w:hAnsi="Arial" w:cs="Arial"/>
          <w:b/>
        </w:rPr>
        <w:t>Temat zajęć: Dzień św. Patryka</w:t>
      </w:r>
    </w:p>
    <w:p w:rsidR="00330D82" w:rsidRPr="00D14FAA" w:rsidRDefault="00330D82">
      <w:pPr>
        <w:rPr>
          <w:rFonts w:ascii="Arial" w:hAnsi="Arial" w:cs="Arial"/>
        </w:rPr>
      </w:pPr>
      <w:r w:rsidRPr="00D14FAA">
        <w:rPr>
          <w:rFonts w:ascii="Arial" w:hAnsi="Arial" w:cs="Arial"/>
        </w:rPr>
        <w:t>Cele:</w:t>
      </w:r>
    </w:p>
    <w:p w:rsidR="00330D82" w:rsidRPr="00D14FAA" w:rsidRDefault="00330D82" w:rsidP="00330D82">
      <w:pPr>
        <w:pStyle w:val="Akapitzlist"/>
        <w:numPr>
          <w:ilvl w:val="0"/>
          <w:numId w:val="1"/>
        </w:numPr>
        <w:rPr>
          <w:rFonts w:ascii="Arial" w:hAnsi="Arial" w:cs="Arial"/>
          <w:b/>
        </w:rPr>
      </w:pPr>
      <w:r w:rsidRPr="00D14FAA">
        <w:rPr>
          <w:rFonts w:ascii="Arial" w:hAnsi="Arial" w:cs="Arial"/>
        </w:rPr>
        <w:t xml:space="preserve">zapoznanie uczniów ze zwyczajami i kulturą irlandzką  </w:t>
      </w:r>
    </w:p>
    <w:p w:rsidR="00330D82" w:rsidRPr="00D14FAA" w:rsidRDefault="00330D82" w:rsidP="00330D82">
      <w:pPr>
        <w:pStyle w:val="Akapitzlist"/>
        <w:numPr>
          <w:ilvl w:val="0"/>
          <w:numId w:val="1"/>
        </w:numPr>
        <w:rPr>
          <w:rFonts w:ascii="Arial" w:hAnsi="Arial" w:cs="Arial"/>
          <w:b/>
        </w:rPr>
      </w:pPr>
      <w:r w:rsidRPr="00D14FAA">
        <w:rPr>
          <w:rFonts w:ascii="Arial" w:hAnsi="Arial" w:cs="Arial"/>
        </w:rPr>
        <w:t>ćwiczenie umiejętności słuchania i czytania ze zrozumieniem</w:t>
      </w:r>
    </w:p>
    <w:p w:rsidR="00330D82" w:rsidRPr="00D14FAA" w:rsidRDefault="00330D82" w:rsidP="00330D82">
      <w:pPr>
        <w:pStyle w:val="Akapitzlist"/>
        <w:numPr>
          <w:ilvl w:val="0"/>
          <w:numId w:val="1"/>
        </w:numPr>
        <w:rPr>
          <w:rFonts w:ascii="Arial" w:hAnsi="Arial" w:cs="Arial"/>
          <w:b/>
        </w:rPr>
      </w:pPr>
      <w:r w:rsidRPr="00D14FAA">
        <w:rPr>
          <w:rFonts w:ascii="Arial" w:hAnsi="Arial" w:cs="Arial"/>
        </w:rPr>
        <w:t>ćwiczenie umiejętności wyp</w:t>
      </w:r>
      <w:r w:rsidR="0002023F" w:rsidRPr="00D14FAA">
        <w:rPr>
          <w:rFonts w:ascii="Arial" w:hAnsi="Arial" w:cs="Arial"/>
        </w:rPr>
        <w:t>owiadania się</w:t>
      </w:r>
    </w:p>
    <w:p w:rsidR="00330D82" w:rsidRPr="00D14FAA" w:rsidRDefault="00330D82" w:rsidP="00330D82">
      <w:pPr>
        <w:pStyle w:val="Akapitzlist"/>
        <w:numPr>
          <w:ilvl w:val="0"/>
          <w:numId w:val="1"/>
        </w:numPr>
        <w:rPr>
          <w:rFonts w:ascii="Arial" w:hAnsi="Arial" w:cs="Arial"/>
          <w:b/>
        </w:rPr>
      </w:pPr>
      <w:r w:rsidRPr="00D14FAA">
        <w:rPr>
          <w:rFonts w:ascii="Arial" w:hAnsi="Arial" w:cs="Arial"/>
        </w:rPr>
        <w:t>rozszerzanie zasobu słownictwa</w:t>
      </w:r>
    </w:p>
    <w:p w:rsidR="0002023F" w:rsidRPr="00D14FAA" w:rsidRDefault="00330D82">
      <w:pPr>
        <w:rPr>
          <w:rFonts w:ascii="Arial" w:hAnsi="Arial" w:cs="Arial"/>
        </w:rPr>
      </w:pPr>
      <w:r w:rsidRPr="00D14FAA">
        <w:rPr>
          <w:rFonts w:ascii="Arial" w:hAnsi="Arial" w:cs="Arial"/>
        </w:rPr>
        <w:t>Metody i techniki pracy: prezentacja, dyskusja, słuchanie ze zrozumien</w:t>
      </w:r>
      <w:r w:rsidR="0002023F" w:rsidRPr="00D14FAA">
        <w:rPr>
          <w:rFonts w:ascii="Arial" w:hAnsi="Arial" w:cs="Arial"/>
        </w:rPr>
        <w:t>iem, wypowiedź ustna.</w:t>
      </w:r>
    </w:p>
    <w:p w:rsidR="002715F4" w:rsidRPr="00D14FAA" w:rsidRDefault="00330D82">
      <w:pPr>
        <w:rPr>
          <w:rFonts w:ascii="Arial" w:hAnsi="Arial" w:cs="Arial"/>
        </w:rPr>
      </w:pPr>
      <w:r w:rsidRPr="00D14FAA">
        <w:rPr>
          <w:rFonts w:ascii="Arial" w:hAnsi="Arial" w:cs="Arial"/>
        </w:rPr>
        <w:t>Materiał</w:t>
      </w:r>
      <w:r w:rsidR="00977845" w:rsidRPr="00D14FAA">
        <w:rPr>
          <w:rFonts w:ascii="Arial" w:hAnsi="Arial" w:cs="Arial"/>
        </w:rPr>
        <w:t xml:space="preserve">y i pomoce dydaktyczne: karty obrazkowe, </w:t>
      </w:r>
      <w:r w:rsidR="0002023F" w:rsidRPr="00D14FAA">
        <w:rPr>
          <w:rFonts w:ascii="Arial" w:hAnsi="Arial" w:cs="Arial"/>
        </w:rPr>
        <w:t xml:space="preserve">gry językowe, </w:t>
      </w:r>
      <w:r w:rsidR="00644C96" w:rsidRPr="00D14FAA">
        <w:rPr>
          <w:rFonts w:ascii="Arial" w:hAnsi="Arial" w:cs="Arial"/>
        </w:rPr>
        <w:t xml:space="preserve">tablica </w:t>
      </w:r>
      <w:proofErr w:type="spellStart"/>
      <w:r w:rsidR="00644C96" w:rsidRPr="00D14FAA">
        <w:rPr>
          <w:rFonts w:ascii="Arial" w:hAnsi="Arial" w:cs="Arial"/>
        </w:rPr>
        <w:t>mulimedialna</w:t>
      </w:r>
      <w:proofErr w:type="spellEnd"/>
      <w:r w:rsidR="00644C96" w:rsidRPr="00D14FAA">
        <w:rPr>
          <w:rFonts w:ascii="Arial" w:hAnsi="Arial" w:cs="Arial"/>
        </w:rPr>
        <w:t xml:space="preserve">, filmy </w:t>
      </w:r>
      <w:r w:rsidR="005174BD" w:rsidRPr="00D14FAA">
        <w:rPr>
          <w:rFonts w:ascii="Arial" w:hAnsi="Arial" w:cs="Arial"/>
        </w:rPr>
        <w:t xml:space="preserve">video, talerzyki, </w:t>
      </w:r>
      <w:proofErr w:type="spellStart"/>
      <w:r w:rsidR="005174BD" w:rsidRPr="00D14FAA">
        <w:rPr>
          <w:rFonts w:ascii="Arial" w:hAnsi="Arial" w:cs="Arial"/>
        </w:rPr>
        <w:t>Skittles</w:t>
      </w:r>
      <w:proofErr w:type="spellEnd"/>
      <w:r w:rsidR="005174BD" w:rsidRPr="00D14FAA">
        <w:rPr>
          <w:rFonts w:ascii="Arial" w:hAnsi="Arial" w:cs="Arial"/>
        </w:rPr>
        <w:t>.</w:t>
      </w:r>
    </w:p>
    <w:p w:rsidR="00644C96" w:rsidRPr="00D14FAA" w:rsidRDefault="00644C96" w:rsidP="00644C9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Cs/>
          <w:color w:val="1B1B1B"/>
          <w:lang w:eastAsia="pl-PL"/>
        </w:rPr>
      </w:pPr>
      <w:r w:rsidRPr="00D14FAA">
        <w:rPr>
          <w:rFonts w:ascii="Arial" w:eastAsia="Times New Roman" w:hAnsi="Arial" w:cs="Arial"/>
          <w:bCs/>
          <w:color w:val="1B1B1B"/>
          <w:lang w:eastAsia="pl-PL"/>
        </w:rPr>
        <w:t>Przebieg lekcji</w:t>
      </w:r>
    </w:p>
    <w:p w:rsidR="00B67066" w:rsidRPr="00D14FAA" w:rsidRDefault="00644C96" w:rsidP="00B67066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Cs/>
          <w:color w:val="1B1B1B"/>
          <w:lang w:eastAsia="pl-PL"/>
        </w:rPr>
      </w:pPr>
      <w:r w:rsidRPr="00D14FAA">
        <w:rPr>
          <w:rFonts w:ascii="Arial" w:eastAsia="Times New Roman" w:hAnsi="Arial" w:cs="Arial"/>
          <w:bCs/>
          <w:color w:val="1B1B1B"/>
          <w:lang w:eastAsia="pl-PL"/>
        </w:rPr>
        <w:t>a) Wprowadzenie</w:t>
      </w:r>
    </w:p>
    <w:p w:rsidR="00644C96" w:rsidRPr="00D14FAA" w:rsidRDefault="00644C96" w:rsidP="00B67066">
      <w:pPr>
        <w:pStyle w:val="Akapitzlist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Cs/>
          <w:color w:val="1B1B1B"/>
          <w:lang w:eastAsia="pl-PL"/>
        </w:rPr>
      </w:pPr>
      <w:r w:rsidRPr="00D14FAA">
        <w:rPr>
          <w:rFonts w:ascii="Arial" w:eastAsia="Times New Roman" w:hAnsi="Arial" w:cs="Arial"/>
          <w:color w:val="1B1B1B"/>
          <w:lang w:eastAsia="pl-PL"/>
        </w:rPr>
        <w:t>Czynności organizacyjne</w:t>
      </w:r>
      <w:r w:rsidR="00977845" w:rsidRPr="00D14FAA">
        <w:rPr>
          <w:rFonts w:ascii="Arial" w:eastAsia="Times New Roman" w:hAnsi="Arial" w:cs="Arial"/>
          <w:color w:val="1B1B1B"/>
          <w:lang w:eastAsia="pl-PL"/>
        </w:rPr>
        <w:t xml:space="preserve"> – sprawdzenie listy obecności.</w:t>
      </w:r>
    </w:p>
    <w:p w:rsidR="00644C96" w:rsidRPr="00D14FAA" w:rsidRDefault="00644C96" w:rsidP="00644C9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B1B1B"/>
          <w:lang w:eastAsia="pl-PL"/>
        </w:rPr>
      </w:pPr>
      <w:r w:rsidRPr="00D14FAA">
        <w:rPr>
          <w:rFonts w:ascii="Arial" w:eastAsia="Times New Roman" w:hAnsi="Arial" w:cs="Arial"/>
          <w:color w:val="1B1B1B"/>
          <w:lang w:eastAsia="pl-PL"/>
        </w:rPr>
        <w:t>Uczniowie witają się ze sobą, odpowiadają na pytania nauczyciela</w:t>
      </w:r>
      <w:r w:rsidR="00977845" w:rsidRPr="00D14FAA">
        <w:rPr>
          <w:rFonts w:ascii="Arial" w:eastAsia="Times New Roman" w:hAnsi="Arial" w:cs="Arial"/>
          <w:color w:val="1B1B1B"/>
          <w:lang w:eastAsia="pl-PL"/>
        </w:rPr>
        <w:t>.</w:t>
      </w:r>
    </w:p>
    <w:p w:rsidR="00644C96" w:rsidRPr="00D14FAA" w:rsidRDefault="00644C96" w:rsidP="00B67066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B1B1B"/>
          <w:lang w:eastAsia="pl-PL"/>
        </w:rPr>
      </w:pPr>
      <w:r w:rsidRPr="00D14FAA">
        <w:rPr>
          <w:rFonts w:ascii="Arial" w:hAnsi="Arial" w:cs="Arial"/>
        </w:rPr>
        <w:t>Wyjaśnienie przez nauczyciela z jakim świętem, krajem i osobą związana jest dzisiejsza lekcja.</w:t>
      </w:r>
    </w:p>
    <w:p w:rsidR="00B67066" w:rsidRPr="00D14FAA" w:rsidRDefault="00B67066" w:rsidP="00B67066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B1B1B"/>
          <w:lang w:eastAsia="pl-PL"/>
        </w:rPr>
      </w:pPr>
    </w:p>
    <w:p w:rsidR="00276D94" w:rsidRPr="00D14FAA" w:rsidRDefault="00276D94" w:rsidP="00276D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B1B1B"/>
          <w:lang w:eastAsia="pl-PL"/>
        </w:rPr>
      </w:pPr>
      <w:r w:rsidRPr="00D14FAA">
        <w:rPr>
          <w:rFonts w:ascii="Arial" w:eastAsia="Times New Roman" w:hAnsi="Arial" w:cs="Arial"/>
          <w:color w:val="1B1B1B"/>
          <w:lang w:eastAsia="pl-PL"/>
        </w:rPr>
        <w:t>b) Etap 1</w:t>
      </w:r>
    </w:p>
    <w:p w:rsidR="00276D94" w:rsidRPr="00D14FAA" w:rsidRDefault="00276D94" w:rsidP="00276D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B1B1B"/>
          <w:lang w:eastAsia="pl-PL"/>
        </w:rPr>
      </w:pPr>
    </w:p>
    <w:p w:rsidR="00276D94" w:rsidRPr="00D14FAA" w:rsidRDefault="00B67066" w:rsidP="00FE373C">
      <w:pPr>
        <w:pStyle w:val="Akapitzlist"/>
        <w:numPr>
          <w:ilvl w:val="1"/>
          <w:numId w:val="2"/>
        </w:numPr>
        <w:shd w:val="clear" w:color="auto" w:fill="FFFFFF"/>
        <w:spacing w:after="0" w:line="240" w:lineRule="auto"/>
        <w:ind w:left="709" w:hanging="283"/>
        <w:rPr>
          <w:rFonts w:ascii="Arial" w:hAnsi="Arial" w:cs="Arial"/>
        </w:rPr>
      </w:pPr>
      <w:r w:rsidRPr="00D14FAA">
        <w:rPr>
          <w:rFonts w:ascii="Arial" w:eastAsia="Times New Roman" w:hAnsi="Arial" w:cs="Arial"/>
          <w:color w:val="1B1B1B"/>
          <w:lang w:eastAsia="pl-PL"/>
        </w:rPr>
        <w:t>Wprowadzenie słowa RAINBOW, wyjaśnienie jak to słowo wiąże się z tematem lekcji.</w:t>
      </w:r>
    </w:p>
    <w:p w:rsidR="00276D94" w:rsidRPr="00D14FAA" w:rsidRDefault="00B67066" w:rsidP="00FE373C">
      <w:pPr>
        <w:pStyle w:val="Akapitzlist"/>
        <w:numPr>
          <w:ilvl w:val="1"/>
          <w:numId w:val="2"/>
        </w:numPr>
        <w:shd w:val="clear" w:color="auto" w:fill="FFFFFF"/>
        <w:spacing w:after="0" w:line="240" w:lineRule="auto"/>
        <w:ind w:left="567" w:hanging="141"/>
        <w:rPr>
          <w:rFonts w:ascii="Arial" w:hAnsi="Arial" w:cs="Arial"/>
        </w:rPr>
      </w:pPr>
      <w:r w:rsidRPr="00D14FAA">
        <w:rPr>
          <w:rFonts w:ascii="Arial" w:hAnsi="Arial" w:cs="Arial"/>
        </w:rPr>
        <w:t>Gra RAINBOW</w:t>
      </w:r>
      <w:r w:rsidR="00977845" w:rsidRPr="00D14FAA">
        <w:rPr>
          <w:rFonts w:ascii="Arial" w:hAnsi="Arial" w:cs="Arial"/>
        </w:rPr>
        <w:t>.</w:t>
      </w:r>
    </w:p>
    <w:p w:rsidR="00276D94" w:rsidRPr="00D14FAA" w:rsidRDefault="00B67066" w:rsidP="00FE373C">
      <w:pPr>
        <w:pStyle w:val="Akapitzlist"/>
        <w:numPr>
          <w:ilvl w:val="1"/>
          <w:numId w:val="2"/>
        </w:numPr>
        <w:shd w:val="clear" w:color="auto" w:fill="FFFFFF"/>
        <w:spacing w:after="0" w:line="240" w:lineRule="auto"/>
        <w:ind w:left="567" w:hanging="141"/>
        <w:rPr>
          <w:rFonts w:ascii="Arial" w:hAnsi="Arial" w:cs="Arial"/>
        </w:rPr>
      </w:pPr>
      <w:r w:rsidRPr="00D14FAA">
        <w:rPr>
          <w:rFonts w:ascii="Arial" w:hAnsi="Arial" w:cs="Arial"/>
        </w:rPr>
        <w:t>Eksperyment tęcza.</w:t>
      </w:r>
    </w:p>
    <w:p w:rsidR="00276D94" w:rsidRPr="00D14FAA" w:rsidRDefault="00322E17" w:rsidP="00FE373C">
      <w:pPr>
        <w:pStyle w:val="Akapitzlist"/>
        <w:numPr>
          <w:ilvl w:val="1"/>
          <w:numId w:val="2"/>
        </w:numPr>
        <w:shd w:val="clear" w:color="auto" w:fill="FFFFFF"/>
        <w:spacing w:after="0" w:line="240" w:lineRule="auto"/>
        <w:ind w:left="426" w:firstLine="0"/>
        <w:rPr>
          <w:rFonts w:ascii="Arial" w:hAnsi="Arial" w:cs="Arial"/>
        </w:rPr>
      </w:pPr>
      <w:r w:rsidRPr="00D14FAA">
        <w:rPr>
          <w:rFonts w:ascii="Arial" w:hAnsi="Arial" w:cs="Arial"/>
        </w:rPr>
        <w:t xml:space="preserve">Praca w </w:t>
      </w:r>
      <w:r w:rsidR="00125EB7" w:rsidRPr="00D14FAA">
        <w:rPr>
          <w:rFonts w:ascii="Arial" w:hAnsi="Arial" w:cs="Arial"/>
        </w:rPr>
        <w:t>parach</w:t>
      </w:r>
      <w:r w:rsidRPr="00D14FAA">
        <w:rPr>
          <w:rFonts w:ascii="Arial" w:hAnsi="Arial" w:cs="Arial"/>
        </w:rPr>
        <w:t xml:space="preserve"> </w:t>
      </w:r>
      <w:r w:rsidR="004D6F50" w:rsidRPr="00D14FAA">
        <w:rPr>
          <w:rFonts w:ascii="Arial" w:hAnsi="Arial" w:cs="Arial"/>
        </w:rPr>
        <w:t>–</w:t>
      </w:r>
      <w:r w:rsidRPr="00D14FAA">
        <w:rPr>
          <w:rFonts w:ascii="Arial" w:hAnsi="Arial" w:cs="Arial"/>
        </w:rPr>
        <w:t xml:space="preserve"> </w:t>
      </w:r>
      <w:r w:rsidR="004D6F50" w:rsidRPr="00D14FAA">
        <w:rPr>
          <w:rFonts w:ascii="Arial" w:hAnsi="Arial" w:cs="Arial"/>
        </w:rPr>
        <w:t>tłumaczenie słów z języka polskiego na angielski.</w:t>
      </w:r>
    </w:p>
    <w:p w:rsidR="00125EB7" w:rsidRPr="00D14FAA" w:rsidRDefault="004D6F50" w:rsidP="00FE373C">
      <w:pPr>
        <w:pStyle w:val="Akapitzlist"/>
        <w:numPr>
          <w:ilvl w:val="1"/>
          <w:numId w:val="2"/>
        </w:numPr>
        <w:shd w:val="clear" w:color="auto" w:fill="FFFFFF"/>
        <w:spacing w:after="0" w:line="240" w:lineRule="auto"/>
        <w:ind w:left="709" w:hanging="283"/>
        <w:rPr>
          <w:rFonts w:ascii="Arial" w:hAnsi="Arial" w:cs="Arial"/>
        </w:rPr>
      </w:pPr>
      <w:r w:rsidRPr="00D14FAA">
        <w:rPr>
          <w:rFonts w:ascii="Arial" w:hAnsi="Arial" w:cs="Arial"/>
        </w:rPr>
        <w:t xml:space="preserve">Gra </w:t>
      </w:r>
      <w:proofErr w:type="spellStart"/>
      <w:r w:rsidRPr="00D14FAA">
        <w:rPr>
          <w:rFonts w:ascii="Arial" w:hAnsi="Arial" w:cs="Arial"/>
        </w:rPr>
        <w:t>memory.</w:t>
      </w:r>
      <w:proofErr w:type="spellEnd"/>
    </w:p>
    <w:p w:rsidR="00125EB7" w:rsidRPr="00D14FAA" w:rsidRDefault="00125EB7" w:rsidP="00FE373C">
      <w:pPr>
        <w:pStyle w:val="Akapitzlist"/>
        <w:numPr>
          <w:ilvl w:val="1"/>
          <w:numId w:val="2"/>
        </w:numPr>
        <w:shd w:val="clear" w:color="auto" w:fill="FFFFFF"/>
        <w:spacing w:after="0" w:line="240" w:lineRule="auto"/>
        <w:ind w:left="567" w:hanging="141"/>
        <w:rPr>
          <w:rFonts w:ascii="Arial" w:hAnsi="Arial" w:cs="Arial"/>
        </w:rPr>
      </w:pPr>
      <w:r w:rsidRPr="00D14FAA">
        <w:rPr>
          <w:rFonts w:ascii="Arial" w:eastAsia="Times New Roman" w:hAnsi="Arial" w:cs="Arial"/>
          <w:color w:val="1B1B1B"/>
          <w:lang w:eastAsia="pl-PL"/>
        </w:rPr>
        <w:t xml:space="preserve">Praca w </w:t>
      </w:r>
      <w:proofErr w:type="spellStart"/>
      <w:r w:rsidRPr="00D14FAA">
        <w:rPr>
          <w:rFonts w:ascii="Arial" w:eastAsia="Times New Roman" w:hAnsi="Arial" w:cs="Arial"/>
          <w:color w:val="1B1B1B"/>
          <w:lang w:eastAsia="pl-PL"/>
        </w:rPr>
        <w:t>gupach</w:t>
      </w:r>
      <w:proofErr w:type="spellEnd"/>
      <w:r w:rsidRPr="00D14FAA">
        <w:rPr>
          <w:rFonts w:ascii="Arial" w:eastAsia="Times New Roman" w:hAnsi="Arial" w:cs="Arial"/>
          <w:color w:val="1B1B1B"/>
          <w:lang w:eastAsia="pl-PL"/>
        </w:rPr>
        <w:t xml:space="preserve"> - gra </w:t>
      </w:r>
      <w:proofErr w:type="spellStart"/>
      <w:r w:rsidRPr="00D14FAA">
        <w:rPr>
          <w:rFonts w:ascii="Arial" w:eastAsia="Times New Roman" w:hAnsi="Arial" w:cs="Arial"/>
          <w:i/>
          <w:color w:val="1B1B1B"/>
          <w:lang w:eastAsia="pl-PL"/>
        </w:rPr>
        <w:t>Scavenger</w:t>
      </w:r>
      <w:proofErr w:type="spellEnd"/>
      <w:r w:rsidRPr="00D14FAA">
        <w:rPr>
          <w:rFonts w:ascii="Arial" w:eastAsia="Times New Roman" w:hAnsi="Arial" w:cs="Arial"/>
          <w:i/>
          <w:color w:val="1B1B1B"/>
          <w:lang w:eastAsia="pl-PL"/>
        </w:rPr>
        <w:t xml:space="preserve"> </w:t>
      </w:r>
      <w:proofErr w:type="spellStart"/>
      <w:r w:rsidRPr="00D14FAA">
        <w:rPr>
          <w:rFonts w:ascii="Arial" w:eastAsia="Times New Roman" w:hAnsi="Arial" w:cs="Arial"/>
          <w:i/>
          <w:color w:val="1B1B1B"/>
          <w:lang w:eastAsia="pl-PL"/>
        </w:rPr>
        <w:t>Hunt</w:t>
      </w:r>
      <w:proofErr w:type="spellEnd"/>
      <w:r w:rsidRPr="00D14FAA">
        <w:rPr>
          <w:rFonts w:ascii="Arial" w:eastAsia="Times New Roman" w:hAnsi="Arial" w:cs="Arial"/>
          <w:color w:val="1B1B1B"/>
          <w:lang w:eastAsia="pl-PL"/>
        </w:rPr>
        <w:t>.</w:t>
      </w:r>
    </w:p>
    <w:p w:rsidR="00125EB7" w:rsidRPr="00D14FAA" w:rsidRDefault="00125EB7" w:rsidP="00125EB7">
      <w:pPr>
        <w:pStyle w:val="Akapitzlist"/>
        <w:shd w:val="clear" w:color="auto" w:fill="FFFFFF"/>
        <w:spacing w:after="0" w:line="240" w:lineRule="auto"/>
        <w:ind w:left="1440"/>
        <w:rPr>
          <w:rFonts w:ascii="Arial" w:hAnsi="Arial" w:cs="Arial"/>
        </w:rPr>
      </w:pPr>
    </w:p>
    <w:p w:rsidR="00276D94" w:rsidRPr="00D14FAA" w:rsidRDefault="00276D94" w:rsidP="00276D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B1B1B"/>
          <w:lang w:eastAsia="pl-PL"/>
        </w:rPr>
      </w:pPr>
    </w:p>
    <w:p w:rsidR="00B67066" w:rsidRPr="00D14FAA" w:rsidRDefault="00322E17" w:rsidP="00B670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B1B1B"/>
          <w:lang w:eastAsia="pl-PL"/>
        </w:rPr>
      </w:pPr>
      <w:r w:rsidRPr="00D14FAA">
        <w:rPr>
          <w:rFonts w:ascii="Arial" w:eastAsia="Times New Roman" w:hAnsi="Arial" w:cs="Arial"/>
          <w:color w:val="1B1B1B"/>
          <w:lang w:eastAsia="pl-PL"/>
        </w:rPr>
        <w:t>c) Etap II</w:t>
      </w:r>
    </w:p>
    <w:p w:rsidR="00125EB7" w:rsidRPr="00D14FAA" w:rsidRDefault="00125EB7" w:rsidP="00125E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B1B1B"/>
          <w:lang w:eastAsia="pl-PL"/>
        </w:rPr>
      </w:pPr>
    </w:p>
    <w:p w:rsidR="005174BD" w:rsidRPr="00D14FAA" w:rsidRDefault="005174BD" w:rsidP="00125EB7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B1B1B"/>
          <w:lang w:eastAsia="pl-PL"/>
        </w:rPr>
      </w:pPr>
      <w:r w:rsidRPr="00D14FAA">
        <w:rPr>
          <w:rFonts w:ascii="Arial" w:eastAsia="Times New Roman" w:hAnsi="Arial" w:cs="Arial"/>
          <w:color w:val="1B1B1B"/>
          <w:lang w:eastAsia="pl-PL"/>
        </w:rPr>
        <w:t xml:space="preserve">Prezentacja – </w:t>
      </w:r>
      <w:proofErr w:type="spellStart"/>
      <w:r w:rsidRPr="00D14FAA">
        <w:rPr>
          <w:rFonts w:ascii="Arial" w:eastAsia="Times New Roman" w:hAnsi="Arial" w:cs="Arial"/>
          <w:i/>
          <w:color w:val="1B1B1B"/>
          <w:lang w:eastAsia="pl-PL"/>
        </w:rPr>
        <w:t>St</w:t>
      </w:r>
      <w:proofErr w:type="spellEnd"/>
      <w:r w:rsidRPr="00D14FAA">
        <w:rPr>
          <w:rFonts w:ascii="Arial" w:eastAsia="Times New Roman" w:hAnsi="Arial" w:cs="Arial"/>
          <w:i/>
          <w:color w:val="1B1B1B"/>
          <w:lang w:eastAsia="pl-PL"/>
        </w:rPr>
        <w:t xml:space="preserve"> </w:t>
      </w:r>
      <w:proofErr w:type="spellStart"/>
      <w:r w:rsidRPr="00D14FAA">
        <w:rPr>
          <w:rFonts w:ascii="Arial" w:eastAsia="Times New Roman" w:hAnsi="Arial" w:cs="Arial"/>
          <w:i/>
          <w:color w:val="1B1B1B"/>
          <w:lang w:eastAsia="pl-PL"/>
        </w:rPr>
        <w:t>Patrick’s</w:t>
      </w:r>
      <w:proofErr w:type="spellEnd"/>
      <w:r w:rsidRPr="00D14FAA">
        <w:rPr>
          <w:rFonts w:ascii="Arial" w:eastAsia="Times New Roman" w:hAnsi="Arial" w:cs="Arial"/>
          <w:i/>
          <w:color w:val="1B1B1B"/>
          <w:lang w:eastAsia="pl-PL"/>
        </w:rPr>
        <w:t xml:space="preserve"> Day</w:t>
      </w:r>
    </w:p>
    <w:p w:rsidR="005174BD" w:rsidRPr="00D14FAA" w:rsidRDefault="005174BD" w:rsidP="005174BD">
      <w:pPr>
        <w:pStyle w:val="Akapitzlist"/>
        <w:shd w:val="clear" w:color="auto" w:fill="FFFFFF"/>
        <w:spacing w:after="0" w:line="240" w:lineRule="auto"/>
        <w:rPr>
          <w:rFonts w:ascii="Arial" w:eastAsia="Times New Roman" w:hAnsi="Arial" w:cs="Arial"/>
          <w:color w:val="1B1B1B"/>
          <w:lang w:eastAsia="pl-PL"/>
        </w:rPr>
      </w:pPr>
      <w:hyperlink r:id="rId5" w:history="1">
        <w:r w:rsidRPr="00D14FAA">
          <w:rPr>
            <w:rStyle w:val="Hipercze"/>
            <w:rFonts w:ascii="Arial" w:eastAsia="Times New Roman" w:hAnsi="Arial" w:cs="Arial"/>
            <w:lang w:eastAsia="pl-PL"/>
          </w:rPr>
          <w:t>https://view.genial.ly/605105f1aa44b30d88128e0f/presentation-dzien-swietego-patryka</w:t>
        </w:r>
      </w:hyperlink>
    </w:p>
    <w:p w:rsidR="00322E17" w:rsidRPr="00D14FAA" w:rsidRDefault="005174BD" w:rsidP="00125EB7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B1B1B"/>
          <w:lang w:eastAsia="pl-PL"/>
        </w:rPr>
      </w:pPr>
      <w:proofErr w:type="spellStart"/>
      <w:r w:rsidRPr="00D14FAA">
        <w:rPr>
          <w:rFonts w:ascii="Arial" w:eastAsia="Times New Roman" w:hAnsi="Arial" w:cs="Arial"/>
          <w:color w:val="1B1B1B"/>
          <w:lang w:eastAsia="pl-PL"/>
        </w:rPr>
        <w:t>Quizz</w:t>
      </w:r>
      <w:proofErr w:type="spellEnd"/>
      <w:r w:rsidRPr="00D14FAA">
        <w:rPr>
          <w:rFonts w:ascii="Arial" w:eastAsia="Times New Roman" w:hAnsi="Arial" w:cs="Arial"/>
          <w:color w:val="1B1B1B"/>
          <w:lang w:eastAsia="pl-PL"/>
        </w:rPr>
        <w:t xml:space="preserve"> </w:t>
      </w:r>
      <w:r w:rsidR="004D6F50" w:rsidRPr="00D14FAA">
        <w:rPr>
          <w:rFonts w:ascii="Arial" w:eastAsia="Times New Roman" w:hAnsi="Arial" w:cs="Arial"/>
          <w:color w:val="1B1B1B"/>
          <w:lang w:eastAsia="pl-PL"/>
        </w:rPr>
        <w:t>–</w:t>
      </w:r>
      <w:r w:rsidR="0077531D" w:rsidRPr="00D14FAA">
        <w:rPr>
          <w:rFonts w:ascii="Arial" w:eastAsia="Times New Roman" w:hAnsi="Arial" w:cs="Arial"/>
          <w:color w:val="1B1B1B"/>
          <w:lang w:eastAsia="pl-PL"/>
        </w:rPr>
        <w:t xml:space="preserve"> </w:t>
      </w:r>
      <w:proofErr w:type="spellStart"/>
      <w:r w:rsidR="0077531D" w:rsidRPr="00D14FAA">
        <w:rPr>
          <w:rFonts w:ascii="Arial" w:eastAsia="Times New Roman" w:hAnsi="Arial" w:cs="Arial"/>
          <w:i/>
          <w:color w:val="1B1B1B"/>
          <w:lang w:eastAsia="pl-PL"/>
        </w:rPr>
        <w:t>What</w:t>
      </w:r>
      <w:proofErr w:type="spellEnd"/>
      <w:r w:rsidR="0077531D" w:rsidRPr="00D14FAA">
        <w:rPr>
          <w:rFonts w:ascii="Arial" w:eastAsia="Times New Roman" w:hAnsi="Arial" w:cs="Arial"/>
          <w:i/>
          <w:color w:val="1B1B1B"/>
          <w:lang w:eastAsia="pl-PL"/>
        </w:rPr>
        <w:t xml:space="preserve"> </w:t>
      </w:r>
      <w:proofErr w:type="spellStart"/>
      <w:r w:rsidR="0077531D" w:rsidRPr="00D14FAA">
        <w:rPr>
          <w:rFonts w:ascii="Arial" w:eastAsia="Times New Roman" w:hAnsi="Arial" w:cs="Arial"/>
          <w:i/>
          <w:color w:val="1B1B1B"/>
          <w:lang w:eastAsia="pl-PL"/>
        </w:rPr>
        <w:t>is</w:t>
      </w:r>
      <w:proofErr w:type="spellEnd"/>
      <w:r w:rsidR="0077531D" w:rsidRPr="00D14FAA">
        <w:rPr>
          <w:rFonts w:ascii="Arial" w:eastAsia="Times New Roman" w:hAnsi="Arial" w:cs="Arial"/>
          <w:i/>
          <w:color w:val="1B1B1B"/>
          <w:lang w:eastAsia="pl-PL"/>
        </w:rPr>
        <w:t xml:space="preserve"> under </w:t>
      </w:r>
      <w:proofErr w:type="spellStart"/>
      <w:r w:rsidR="0077531D" w:rsidRPr="00D14FAA">
        <w:rPr>
          <w:rFonts w:ascii="Arial" w:eastAsia="Times New Roman" w:hAnsi="Arial" w:cs="Arial"/>
          <w:i/>
          <w:color w:val="1B1B1B"/>
          <w:lang w:eastAsia="pl-PL"/>
        </w:rPr>
        <w:t>the</w:t>
      </w:r>
      <w:proofErr w:type="spellEnd"/>
      <w:r w:rsidR="0077531D" w:rsidRPr="00D14FAA">
        <w:rPr>
          <w:rFonts w:ascii="Arial" w:eastAsia="Times New Roman" w:hAnsi="Arial" w:cs="Arial"/>
          <w:i/>
          <w:color w:val="1B1B1B"/>
          <w:lang w:eastAsia="pl-PL"/>
        </w:rPr>
        <w:t xml:space="preserve"> </w:t>
      </w:r>
      <w:proofErr w:type="spellStart"/>
      <w:r w:rsidR="0077531D" w:rsidRPr="00D14FAA">
        <w:rPr>
          <w:rFonts w:ascii="Arial" w:eastAsia="Times New Roman" w:hAnsi="Arial" w:cs="Arial"/>
          <w:i/>
          <w:color w:val="1B1B1B"/>
          <w:lang w:eastAsia="pl-PL"/>
        </w:rPr>
        <w:t>shamrock</w:t>
      </w:r>
      <w:proofErr w:type="spellEnd"/>
      <w:r w:rsidR="00653EDD" w:rsidRPr="00D14FAA">
        <w:rPr>
          <w:rFonts w:ascii="Arial" w:eastAsia="Times New Roman" w:hAnsi="Arial" w:cs="Arial"/>
          <w:i/>
          <w:color w:val="1B1B1B"/>
          <w:lang w:eastAsia="pl-PL"/>
        </w:rPr>
        <w:t>?</w:t>
      </w:r>
    </w:p>
    <w:p w:rsidR="0077531D" w:rsidRPr="00D14FAA" w:rsidRDefault="0077531D" w:rsidP="0077531D">
      <w:pPr>
        <w:pStyle w:val="Akapitzlist"/>
        <w:shd w:val="clear" w:color="auto" w:fill="FFFFFF"/>
        <w:spacing w:after="0" w:line="240" w:lineRule="auto"/>
        <w:rPr>
          <w:rFonts w:ascii="Arial" w:eastAsia="Times New Roman" w:hAnsi="Arial" w:cs="Arial"/>
          <w:color w:val="1B1B1B"/>
          <w:lang w:eastAsia="pl-PL"/>
        </w:rPr>
      </w:pPr>
      <w:hyperlink r:id="rId6" w:history="1">
        <w:r w:rsidRPr="00D14FAA">
          <w:rPr>
            <w:rStyle w:val="Hipercze"/>
            <w:rFonts w:ascii="Arial" w:eastAsia="Times New Roman" w:hAnsi="Arial" w:cs="Arial"/>
            <w:lang w:eastAsia="pl-PL"/>
          </w:rPr>
          <w:t>https://www.youtube.com/watch?v=ENgGpfdLfS0&amp;t=9s</w:t>
        </w:r>
      </w:hyperlink>
    </w:p>
    <w:p w:rsidR="007A35E9" w:rsidRPr="00D14FAA" w:rsidRDefault="007A35E9" w:rsidP="007A35E9">
      <w:pPr>
        <w:pStyle w:val="Akapitzlist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B1B1B"/>
          <w:lang w:eastAsia="pl-PL"/>
        </w:rPr>
      </w:pPr>
      <w:r w:rsidRPr="00D14FAA">
        <w:rPr>
          <w:rFonts w:ascii="Arial" w:eastAsia="Times New Roman" w:hAnsi="Arial" w:cs="Arial"/>
          <w:color w:val="1B1B1B"/>
          <w:lang w:eastAsia="pl-PL"/>
        </w:rPr>
        <w:t>Taniec do piosenki:</w:t>
      </w:r>
      <w:r w:rsidRPr="00D14FAA">
        <w:rPr>
          <w:rFonts w:ascii="Arial" w:hAnsi="Arial" w:cs="Arial"/>
        </w:rPr>
        <w:t xml:space="preserve"> </w:t>
      </w:r>
      <w:r w:rsidRPr="00D14FAA">
        <w:rPr>
          <w:rFonts w:ascii="Arial" w:hAnsi="Arial" w:cs="Arial"/>
          <w:i/>
        </w:rPr>
        <w:t xml:space="preserve">Dance </w:t>
      </w:r>
      <w:proofErr w:type="spellStart"/>
      <w:r w:rsidRPr="00D14FAA">
        <w:rPr>
          <w:rFonts w:ascii="Arial" w:hAnsi="Arial" w:cs="Arial"/>
          <w:i/>
        </w:rPr>
        <w:t>Dance</w:t>
      </w:r>
      <w:proofErr w:type="spellEnd"/>
      <w:r w:rsidRPr="00D14FAA">
        <w:rPr>
          <w:rFonts w:ascii="Arial" w:hAnsi="Arial" w:cs="Arial"/>
          <w:i/>
        </w:rPr>
        <w:t xml:space="preserve"> </w:t>
      </w:r>
      <w:proofErr w:type="spellStart"/>
      <w:r w:rsidRPr="00D14FAA">
        <w:rPr>
          <w:rFonts w:ascii="Arial" w:hAnsi="Arial" w:cs="Arial"/>
          <w:i/>
        </w:rPr>
        <w:t>Leprechaun</w:t>
      </w:r>
      <w:proofErr w:type="spellEnd"/>
      <w:r w:rsidRPr="00D14FAA">
        <w:rPr>
          <w:rFonts w:ascii="Arial" w:hAnsi="Arial" w:cs="Arial"/>
          <w:i/>
        </w:rPr>
        <w:t xml:space="preserve"> Dance</w:t>
      </w:r>
      <w:r w:rsidR="00653EDD" w:rsidRPr="00D14FAA">
        <w:rPr>
          <w:rFonts w:ascii="Arial" w:hAnsi="Arial" w:cs="Arial"/>
          <w:i/>
        </w:rPr>
        <w:t>.</w:t>
      </w:r>
    </w:p>
    <w:p w:rsidR="004C70CB" w:rsidRPr="00D14FAA" w:rsidRDefault="004C70CB" w:rsidP="004C70CB">
      <w:pPr>
        <w:pStyle w:val="Akapitzlist"/>
        <w:shd w:val="clear" w:color="auto" w:fill="FFFFFF"/>
        <w:spacing w:after="0" w:line="240" w:lineRule="auto"/>
        <w:rPr>
          <w:rFonts w:ascii="Arial" w:eastAsia="Times New Roman" w:hAnsi="Arial" w:cs="Arial"/>
          <w:color w:val="1B1B1B"/>
          <w:lang w:eastAsia="pl-PL"/>
        </w:rPr>
      </w:pPr>
      <w:hyperlink r:id="rId7" w:history="1">
        <w:r w:rsidRPr="00D14FAA">
          <w:rPr>
            <w:rStyle w:val="Hipercze"/>
            <w:rFonts w:ascii="Arial" w:eastAsia="Times New Roman" w:hAnsi="Arial" w:cs="Arial"/>
            <w:lang w:eastAsia="pl-PL"/>
          </w:rPr>
          <w:t>htt</w:t>
        </w:r>
        <w:r w:rsidRPr="00D14FAA">
          <w:rPr>
            <w:rStyle w:val="Hipercze"/>
            <w:rFonts w:ascii="Arial" w:eastAsia="Times New Roman" w:hAnsi="Arial" w:cs="Arial"/>
            <w:lang w:eastAsia="pl-PL"/>
          </w:rPr>
          <w:t>p</w:t>
        </w:r>
        <w:r w:rsidRPr="00D14FAA">
          <w:rPr>
            <w:rStyle w:val="Hipercze"/>
            <w:rFonts w:ascii="Arial" w:eastAsia="Times New Roman" w:hAnsi="Arial" w:cs="Arial"/>
            <w:lang w:eastAsia="pl-PL"/>
          </w:rPr>
          <w:t>s:</w:t>
        </w:r>
        <w:r w:rsidRPr="00D14FAA">
          <w:rPr>
            <w:rStyle w:val="Hipercze"/>
            <w:rFonts w:ascii="Arial" w:eastAsia="Times New Roman" w:hAnsi="Arial" w:cs="Arial"/>
            <w:lang w:eastAsia="pl-PL"/>
          </w:rPr>
          <w:t>/</w:t>
        </w:r>
        <w:r w:rsidRPr="00D14FAA">
          <w:rPr>
            <w:rStyle w:val="Hipercze"/>
            <w:rFonts w:ascii="Arial" w:eastAsia="Times New Roman" w:hAnsi="Arial" w:cs="Arial"/>
            <w:lang w:eastAsia="pl-PL"/>
          </w:rPr>
          <w:t>/youtu.be/KZhtsF0v</w:t>
        </w:r>
        <w:r w:rsidRPr="00D14FAA">
          <w:rPr>
            <w:rStyle w:val="Hipercze"/>
            <w:rFonts w:ascii="Arial" w:eastAsia="Times New Roman" w:hAnsi="Arial" w:cs="Arial"/>
            <w:lang w:eastAsia="pl-PL"/>
          </w:rPr>
          <w:t>c</w:t>
        </w:r>
        <w:r w:rsidRPr="00D14FAA">
          <w:rPr>
            <w:rStyle w:val="Hipercze"/>
            <w:rFonts w:ascii="Arial" w:eastAsia="Times New Roman" w:hAnsi="Arial" w:cs="Arial"/>
            <w:lang w:eastAsia="pl-PL"/>
          </w:rPr>
          <w:t>zw</w:t>
        </w:r>
      </w:hyperlink>
    </w:p>
    <w:p w:rsidR="00977845" w:rsidRPr="00D14FAA" w:rsidRDefault="00977845" w:rsidP="00322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B1B1B"/>
          <w:lang w:eastAsia="pl-PL"/>
        </w:rPr>
      </w:pPr>
    </w:p>
    <w:p w:rsidR="00276D94" w:rsidRPr="00D14FAA" w:rsidRDefault="00276D94" w:rsidP="00322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B1B1B"/>
          <w:lang w:eastAsia="pl-PL"/>
        </w:rPr>
      </w:pPr>
    </w:p>
    <w:p w:rsidR="00D14FAA" w:rsidRDefault="00D14FAA" w:rsidP="00322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B1B1B"/>
          <w:lang w:eastAsia="pl-PL"/>
        </w:rPr>
      </w:pPr>
    </w:p>
    <w:p w:rsidR="00322E17" w:rsidRPr="00D14FAA" w:rsidRDefault="00322E17" w:rsidP="00322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B1B1B"/>
          <w:lang w:eastAsia="pl-PL"/>
        </w:rPr>
      </w:pPr>
      <w:r w:rsidRPr="00D14FAA">
        <w:rPr>
          <w:rFonts w:ascii="Arial" w:eastAsia="Times New Roman" w:hAnsi="Arial" w:cs="Arial"/>
          <w:color w:val="1B1B1B"/>
          <w:lang w:eastAsia="pl-PL"/>
        </w:rPr>
        <w:lastRenderedPageBreak/>
        <w:t>d) Etap III</w:t>
      </w:r>
    </w:p>
    <w:p w:rsidR="00322E17" w:rsidRPr="00D14FAA" w:rsidRDefault="00322E17" w:rsidP="00322E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B1B1B"/>
          <w:lang w:eastAsia="pl-PL"/>
        </w:rPr>
      </w:pPr>
    </w:p>
    <w:p w:rsidR="007A35E9" w:rsidRPr="00D14FAA" w:rsidRDefault="007A35E9" w:rsidP="00322E17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B1B1B"/>
          <w:lang w:eastAsia="pl-PL"/>
        </w:rPr>
      </w:pPr>
      <w:r w:rsidRPr="00D14FAA">
        <w:rPr>
          <w:rFonts w:ascii="Arial" w:eastAsia="Times New Roman" w:hAnsi="Arial" w:cs="Arial"/>
          <w:color w:val="1B1B1B"/>
          <w:lang w:eastAsia="pl-PL"/>
        </w:rPr>
        <w:t>Rozwiązywanie zadań – karty pracy.</w:t>
      </w:r>
    </w:p>
    <w:p w:rsidR="00283131" w:rsidRPr="00D14FAA" w:rsidRDefault="00283131" w:rsidP="00322E17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B1B1B"/>
          <w:lang w:eastAsia="pl-PL"/>
        </w:rPr>
      </w:pPr>
      <w:r w:rsidRPr="00D14FAA">
        <w:rPr>
          <w:rFonts w:ascii="Arial" w:eastAsia="Times New Roman" w:hAnsi="Arial" w:cs="Arial"/>
          <w:color w:val="1B1B1B"/>
          <w:lang w:eastAsia="pl-PL"/>
        </w:rPr>
        <w:t xml:space="preserve">Praca plastyczna  - pot of </w:t>
      </w:r>
      <w:proofErr w:type="spellStart"/>
      <w:r w:rsidRPr="00D14FAA">
        <w:rPr>
          <w:rFonts w:ascii="Arial" w:eastAsia="Times New Roman" w:hAnsi="Arial" w:cs="Arial"/>
          <w:color w:val="1B1B1B"/>
          <w:lang w:eastAsia="pl-PL"/>
        </w:rPr>
        <w:t>gold</w:t>
      </w:r>
      <w:proofErr w:type="spellEnd"/>
      <w:r w:rsidRPr="00D14FAA">
        <w:rPr>
          <w:rFonts w:ascii="Arial" w:eastAsia="Times New Roman" w:hAnsi="Arial" w:cs="Arial"/>
          <w:color w:val="1B1B1B"/>
          <w:lang w:eastAsia="pl-PL"/>
        </w:rPr>
        <w:t>.</w:t>
      </w:r>
    </w:p>
    <w:p w:rsidR="00322E17" w:rsidRPr="00D14FAA" w:rsidRDefault="00DE187B" w:rsidP="00322E17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B1B1B"/>
          <w:lang w:eastAsia="pl-PL"/>
        </w:rPr>
      </w:pPr>
      <w:r w:rsidRPr="00D14FAA">
        <w:rPr>
          <w:rFonts w:ascii="Arial" w:eastAsia="Times New Roman" w:hAnsi="Arial" w:cs="Arial"/>
          <w:color w:val="1B1B1B"/>
          <w:lang w:eastAsia="pl-PL"/>
        </w:rPr>
        <w:t xml:space="preserve">Podsumowanie tematu lekcji przez </w:t>
      </w:r>
      <w:r w:rsidR="004D6F50" w:rsidRPr="00D14FAA">
        <w:rPr>
          <w:rFonts w:ascii="Arial" w:eastAsia="Times New Roman" w:hAnsi="Arial" w:cs="Arial"/>
          <w:color w:val="1B1B1B"/>
          <w:lang w:eastAsia="pl-PL"/>
        </w:rPr>
        <w:t>nauczyciela.</w:t>
      </w:r>
    </w:p>
    <w:p w:rsidR="004C70CB" w:rsidRPr="00D14FAA" w:rsidRDefault="004C70CB" w:rsidP="00B67066">
      <w:pPr>
        <w:pStyle w:val="Akapitzlist"/>
        <w:shd w:val="clear" w:color="auto" w:fill="FFFFFF"/>
        <w:spacing w:after="0" w:line="240" w:lineRule="auto"/>
        <w:rPr>
          <w:rFonts w:ascii="Arial" w:eastAsia="Times New Roman" w:hAnsi="Arial" w:cs="Arial"/>
          <w:color w:val="1B1B1B"/>
          <w:lang w:eastAsia="pl-PL"/>
        </w:rPr>
      </w:pPr>
    </w:p>
    <w:p w:rsidR="004C70CB" w:rsidRPr="00D14FAA" w:rsidRDefault="004C70CB">
      <w:pPr>
        <w:rPr>
          <w:rFonts w:ascii="Arial" w:hAnsi="Arial" w:cs="Arial"/>
        </w:rPr>
      </w:pPr>
    </w:p>
    <w:p w:rsidR="004C70CB" w:rsidRPr="00D14FAA" w:rsidRDefault="004C70CB">
      <w:pPr>
        <w:rPr>
          <w:rFonts w:ascii="Arial" w:hAnsi="Arial" w:cs="Arial"/>
        </w:rPr>
      </w:pPr>
    </w:p>
    <w:p w:rsidR="00644C96" w:rsidRPr="00D14FAA" w:rsidRDefault="00584DE3">
      <w:pPr>
        <w:rPr>
          <w:rFonts w:ascii="Arial" w:hAnsi="Arial" w:cs="Arial"/>
        </w:rPr>
      </w:pPr>
      <w:r w:rsidRPr="00D14FAA">
        <w:rPr>
          <w:rFonts w:ascii="Arial" w:hAnsi="Arial" w:cs="Arial"/>
        </w:rPr>
        <w:t>Galeria</w:t>
      </w:r>
      <w:r w:rsidR="00045E23">
        <w:rPr>
          <w:rFonts w:ascii="Arial" w:hAnsi="Arial" w:cs="Arial"/>
        </w:rPr>
        <w:t>:</w:t>
      </w:r>
    </w:p>
    <w:p w:rsidR="00644C96" w:rsidRPr="00D14FAA" w:rsidRDefault="00644C96"/>
    <w:p w:rsidR="00644C96" w:rsidRPr="00644C96" w:rsidRDefault="00627881">
      <w:r>
        <w:rPr>
          <w:noProof/>
          <w:lang w:eastAsia="pl-PL"/>
        </w:rPr>
        <w:drawing>
          <wp:inline distT="0" distB="0" distL="0" distR="0">
            <wp:extent cx="5760720" cy="4309289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09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7881">
        <w:t xml:space="preserve"> </w:t>
      </w:r>
      <w:r>
        <w:rPr>
          <w:noProof/>
          <w:lang w:eastAsia="pl-PL"/>
        </w:rPr>
        <w:lastRenderedPageBreak/>
        <w:drawing>
          <wp:inline distT="0" distB="0" distL="0" distR="0">
            <wp:extent cx="5760720" cy="6275344"/>
            <wp:effectExtent l="1905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75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7881">
        <w:t xml:space="preserve"> </w:t>
      </w:r>
      <w:r>
        <w:rPr>
          <w:noProof/>
          <w:lang w:eastAsia="pl-PL"/>
        </w:rPr>
        <w:lastRenderedPageBreak/>
        <w:drawing>
          <wp:inline distT="0" distB="0" distL="0" distR="0">
            <wp:extent cx="5760720" cy="6597473"/>
            <wp:effectExtent l="1905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597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0A3" w:rsidRDefault="002160A3"/>
    <w:sectPr w:rsidR="002160A3" w:rsidSect="002160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437DE"/>
    <w:multiLevelType w:val="hybridMultilevel"/>
    <w:tmpl w:val="7DC43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901D0"/>
    <w:multiLevelType w:val="multilevel"/>
    <w:tmpl w:val="DE0AA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2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543C2D"/>
    <w:multiLevelType w:val="hybridMultilevel"/>
    <w:tmpl w:val="CD1E7E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166D3A"/>
    <w:multiLevelType w:val="hybridMultilevel"/>
    <w:tmpl w:val="931AD2EA"/>
    <w:lvl w:ilvl="0" w:tplc="190EA6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5B2A64"/>
    <w:multiLevelType w:val="multilevel"/>
    <w:tmpl w:val="E45C3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553697"/>
    <w:multiLevelType w:val="hybridMultilevel"/>
    <w:tmpl w:val="3A36A562"/>
    <w:lvl w:ilvl="0" w:tplc="7E90E5B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30D82"/>
    <w:rsid w:val="0002023F"/>
    <w:rsid w:val="00045E23"/>
    <w:rsid w:val="00125EB7"/>
    <w:rsid w:val="002160A3"/>
    <w:rsid w:val="002715F4"/>
    <w:rsid w:val="00276D94"/>
    <w:rsid w:val="00283131"/>
    <w:rsid w:val="00322E17"/>
    <w:rsid w:val="00330D82"/>
    <w:rsid w:val="004C70CB"/>
    <w:rsid w:val="004D6F50"/>
    <w:rsid w:val="005174BD"/>
    <w:rsid w:val="00584DE3"/>
    <w:rsid w:val="005A070F"/>
    <w:rsid w:val="00627881"/>
    <w:rsid w:val="00644C96"/>
    <w:rsid w:val="00653EDD"/>
    <w:rsid w:val="00770B37"/>
    <w:rsid w:val="0077531D"/>
    <w:rsid w:val="007A35E9"/>
    <w:rsid w:val="00897A0C"/>
    <w:rsid w:val="00977845"/>
    <w:rsid w:val="00A9616A"/>
    <w:rsid w:val="00B67066"/>
    <w:rsid w:val="00C91B41"/>
    <w:rsid w:val="00D14FAA"/>
    <w:rsid w:val="00DE187B"/>
    <w:rsid w:val="00F71EF7"/>
    <w:rsid w:val="00FE3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60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0D8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715F4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7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7881"/>
    <w:rPr>
      <w:rFonts w:ascii="Tahoma" w:hAnsi="Tahoma" w:cs="Tahoma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5A070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youtu.be/KZhtsF0vcz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ENgGpfdLfS0&amp;t=9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iew.genial.ly/605105f1aa44b30d88128e0f/presentation-dzien-swietego-patryka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239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Marta</cp:lastModifiedBy>
  <cp:revision>21</cp:revision>
  <dcterms:created xsi:type="dcterms:W3CDTF">2023-07-03T08:25:00Z</dcterms:created>
  <dcterms:modified xsi:type="dcterms:W3CDTF">2023-07-04T18:31:00Z</dcterms:modified>
</cp:coreProperties>
</file>