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D86" w:rsidRDefault="00976AA4">
      <w:pPr>
        <w:rPr>
          <w:rFonts w:ascii="Times New Roman" w:hAnsi="Times New Roman" w:cs="Times New Roman"/>
          <w:b/>
          <w:sz w:val="40"/>
          <w:szCs w:val="40"/>
        </w:rPr>
      </w:pPr>
      <w:r w:rsidRPr="00287C9C">
        <w:rPr>
          <w:rFonts w:ascii="Times New Roman" w:hAnsi="Times New Roman" w:cs="Times New Roman"/>
          <w:b/>
          <w:sz w:val="40"/>
          <w:szCs w:val="40"/>
        </w:rPr>
        <w:t>Międzynarodowy Dzień Walki z Otyłością</w:t>
      </w:r>
    </w:p>
    <w:p w:rsidR="000422AE" w:rsidRPr="00287C9C" w:rsidRDefault="000422AE">
      <w:pPr>
        <w:rPr>
          <w:rFonts w:ascii="Times New Roman" w:hAnsi="Times New Roman" w:cs="Times New Roman"/>
          <w:b/>
          <w:sz w:val="40"/>
          <w:szCs w:val="40"/>
        </w:rPr>
      </w:pPr>
    </w:p>
    <w:p w:rsidR="00976AA4" w:rsidRPr="00976AA4" w:rsidRDefault="00976AA4" w:rsidP="00976AA4">
      <w:pPr>
        <w:spacing w:line="240" w:lineRule="auto"/>
        <w:rPr>
          <w:rFonts w:ascii="Times New Roman" w:eastAsia="Times New Roman" w:hAnsi="Times New Roman" w:cs="Times New Roman"/>
          <w:b/>
          <w:bCs/>
          <w:sz w:val="24"/>
          <w:szCs w:val="24"/>
          <w:lang w:eastAsia="pl-PL"/>
        </w:rPr>
      </w:pPr>
      <w:r w:rsidRPr="00976AA4">
        <w:rPr>
          <w:rFonts w:ascii="Times New Roman" w:eastAsia="Times New Roman" w:hAnsi="Times New Roman" w:cs="Times New Roman"/>
          <w:b/>
          <w:bCs/>
          <w:sz w:val="24"/>
          <w:szCs w:val="24"/>
          <w:lang w:eastAsia="pl-PL"/>
        </w:rPr>
        <w:t>24 października to Światowy Dzień Walki z Otyłością, a statystyki są bezlitosne. Już co 4. Polak jest otyły, a ponad połowa ma nadwagę. Według ostatnich badań Światowej Organizacji Zdrowia Polacy są w pierwszej piątce najbardziej otyłych narodów w Europie. A zbędne kilogramy mają negatywny wpływ na nasze codzienne życie, ale przede wszystkim na nasze zdrowie.</w:t>
      </w:r>
    </w:p>
    <w:p w:rsidR="00976AA4" w:rsidRPr="00976AA4" w:rsidRDefault="00976AA4" w:rsidP="00976AA4">
      <w:pPr>
        <w:spacing w:line="240" w:lineRule="auto"/>
        <w:rPr>
          <w:rFonts w:ascii="Times New Roman" w:eastAsia="Times New Roman" w:hAnsi="Times New Roman" w:cs="Times New Roman"/>
          <w:sz w:val="24"/>
          <w:szCs w:val="24"/>
          <w:lang w:eastAsia="pl-PL"/>
        </w:rPr>
      </w:pPr>
      <w:r w:rsidRPr="00976AA4">
        <w:rPr>
          <w:rFonts w:ascii="Times New Roman" w:eastAsia="Times New Roman" w:hAnsi="Times New Roman" w:cs="Times New Roman"/>
          <w:sz w:val="24"/>
          <w:szCs w:val="24"/>
          <w:lang w:eastAsia="pl-PL"/>
        </w:rPr>
        <w:t xml:space="preserve">Głównymi przyczynami otyłości są przede wszystkim złe nawyki żywieniowe. Dużo tłuszczu, sporo cukru. Fast </w:t>
      </w:r>
      <w:proofErr w:type="spellStart"/>
      <w:r w:rsidRPr="00976AA4">
        <w:rPr>
          <w:rFonts w:ascii="Times New Roman" w:eastAsia="Times New Roman" w:hAnsi="Times New Roman" w:cs="Times New Roman"/>
          <w:sz w:val="24"/>
          <w:szCs w:val="24"/>
          <w:lang w:eastAsia="pl-PL"/>
        </w:rPr>
        <w:t>foody</w:t>
      </w:r>
      <w:proofErr w:type="spellEnd"/>
      <w:r w:rsidRPr="00976AA4">
        <w:rPr>
          <w:rFonts w:ascii="Times New Roman" w:eastAsia="Times New Roman" w:hAnsi="Times New Roman" w:cs="Times New Roman"/>
          <w:sz w:val="24"/>
          <w:szCs w:val="24"/>
          <w:lang w:eastAsia="pl-PL"/>
        </w:rPr>
        <w:t xml:space="preserve"> to najbardziej sprzyjające przybieraniu na wadze elementy niezdrowej diety. Jeśli w porę nie zareagujemy i dołożymy do tego jeszcze brak aktywności, to bardzo szybko nadwaga może skończyć się otyłością.</w:t>
      </w:r>
    </w:p>
    <w:p w:rsidR="00976AA4" w:rsidRPr="00976AA4" w:rsidRDefault="00976AA4" w:rsidP="00976AA4">
      <w:pPr>
        <w:spacing w:line="240" w:lineRule="auto"/>
        <w:rPr>
          <w:rFonts w:ascii="Times New Roman" w:eastAsia="Times New Roman" w:hAnsi="Times New Roman" w:cs="Times New Roman"/>
          <w:sz w:val="24"/>
          <w:szCs w:val="24"/>
          <w:lang w:eastAsia="pl-PL"/>
        </w:rPr>
      </w:pPr>
      <w:r w:rsidRPr="00976AA4">
        <w:rPr>
          <w:rFonts w:ascii="Times New Roman" w:eastAsia="Times New Roman" w:hAnsi="Times New Roman" w:cs="Times New Roman"/>
          <w:sz w:val="24"/>
          <w:szCs w:val="24"/>
          <w:lang w:eastAsia="pl-PL"/>
        </w:rPr>
        <w:t>Aby na wadze nie przybierać, warto postawić na tzw. talerz zdrowego żywienia, który pokazuje w jakich proporcjach i jak różnorodnie powinniśmy się odżywiać. Nie bez powodu, na szczycie piramidy żywienia, od niedawna, znajduje się aktywność fizyczna. A tylko niecałe 50 proc. Polaków przynajmniej raz w tygodniu uprawia sport.</w:t>
      </w:r>
    </w:p>
    <w:p w:rsidR="00976AA4" w:rsidRPr="00976AA4" w:rsidRDefault="00976AA4" w:rsidP="00976AA4">
      <w:pPr>
        <w:spacing w:line="240" w:lineRule="auto"/>
        <w:rPr>
          <w:rFonts w:ascii="Times New Roman" w:eastAsia="Times New Roman" w:hAnsi="Times New Roman" w:cs="Times New Roman"/>
          <w:sz w:val="24"/>
          <w:szCs w:val="24"/>
          <w:lang w:eastAsia="pl-PL"/>
        </w:rPr>
      </w:pPr>
      <w:r w:rsidRPr="00976AA4">
        <w:rPr>
          <w:rFonts w:ascii="Times New Roman" w:eastAsia="Times New Roman" w:hAnsi="Times New Roman" w:cs="Times New Roman"/>
          <w:sz w:val="24"/>
          <w:szCs w:val="24"/>
          <w:lang w:eastAsia="pl-PL"/>
        </w:rPr>
        <w:t>Co gorsza otyłość dotyka także dzieci. Już co piąte polskie dziecko ma problem z nadmiarem kilogramów.</w:t>
      </w:r>
    </w:p>
    <w:p w:rsidR="00976AA4" w:rsidRPr="00976AA4" w:rsidRDefault="00976AA4" w:rsidP="00976AA4">
      <w:pPr>
        <w:spacing w:line="240" w:lineRule="auto"/>
        <w:rPr>
          <w:rFonts w:ascii="Times New Roman" w:eastAsia="Times New Roman" w:hAnsi="Times New Roman" w:cs="Times New Roman"/>
          <w:sz w:val="24"/>
          <w:szCs w:val="24"/>
          <w:lang w:eastAsia="pl-PL"/>
        </w:rPr>
      </w:pPr>
      <w:r w:rsidRPr="00976AA4">
        <w:rPr>
          <w:rFonts w:ascii="Times New Roman" w:eastAsia="Times New Roman" w:hAnsi="Times New Roman" w:cs="Times New Roman"/>
          <w:sz w:val="24"/>
          <w:szCs w:val="24"/>
          <w:lang w:eastAsia="pl-PL"/>
        </w:rPr>
        <w:t>Wynika to często z braku odpowiednich wzorców w domu, nieregularnych posiłków i braku ruchu.</w:t>
      </w:r>
      <w:r w:rsidRPr="00287C9C">
        <w:rPr>
          <w:rFonts w:ascii="Times New Roman" w:hAnsi="Times New Roman" w:cs="Times New Roman"/>
          <w:sz w:val="24"/>
          <w:szCs w:val="24"/>
          <w:shd w:val="clear" w:color="auto" w:fill="FFFFFF"/>
        </w:rPr>
        <w:t xml:space="preserve"> Obecnie w mniejszym stopniu niż kiedyś rodzice mają kontrolę nad życiem i nawykami żywieniowymi swoich pociech.</w:t>
      </w:r>
    </w:p>
    <w:p w:rsidR="00976AA4" w:rsidRPr="00976AA4" w:rsidRDefault="00976AA4" w:rsidP="00287C9C">
      <w:pPr>
        <w:spacing w:line="240" w:lineRule="auto"/>
        <w:rPr>
          <w:rFonts w:ascii="Times New Roman" w:eastAsia="Times New Roman" w:hAnsi="Times New Roman" w:cs="Times New Roman"/>
          <w:sz w:val="24"/>
          <w:szCs w:val="24"/>
          <w:lang w:eastAsia="pl-PL"/>
        </w:rPr>
      </w:pPr>
      <w:r w:rsidRPr="00976AA4">
        <w:rPr>
          <w:rFonts w:ascii="Times New Roman" w:eastAsia="Times New Roman" w:hAnsi="Times New Roman" w:cs="Times New Roman"/>
          <w:sz w:val="24"/>
          <w:szCs w:val="24"/>
          <w:lang w:eastAsia="pl-PL"/>
        </w:rPr>
        <w:t>Nieleczona otyłość może grozić cukrzycą, nadciśnieniem, czy chorobami serca.</w:t>
      </w:r>
    </w:p>
    <w:p w:rsidR="00976AA4" w:rsidRPr="00F4348F" w:rsidRDefault="00976AA4" w:rsidP="00F4348F">
      <w:pPr>
        <w:spacing w:line="240" w:lineRule="auto"/>
        <w:rPr>
          <w:rFonts w:ascii="Times New Roman" w:eastAsia="Times New Roman" w:hAnsi="Times New Roman" w:cs="Times New Roman"/>
          <w:sz w:val="24"/>
          <w:szCs w:val="24"/>
          <w:lang w:eastAsia="pl-PL"/>
        </w:rPr>
      </w:pPr>
      <w:r w:rsidRPr="00976AA4">
        <w:rPr>
          <w:rFonts w:ascii="Times New Roman" w:eastAsia="Times New Roman" w:hAnsi="Times New Roman" w:cs="Times New Roman"/>
          <w:sz w:val="24"/>
          <w:szCs w:val="24"/>
          <w:lang w:eastAsia="pl-PL"/>
        </w:rPr>
        <w:t>Zwiększa również ryzyko zachorowania np. na nowotwory. Dlatego też Światowa Organizacja Zdrowia uznała ją za najgroźniejszą chorobę przewlekłą</w:t>
      </w:r>
      <w:r w:rsidR="00287C9C">
        <w:rPr>
          <w:rFonts w:ascii="Times New Roman" w:eastAsia="Times New Roman" w:hAnsi="Times New Roman" w:cs="Times New Roman"/>
          <w:sz w:val="24"/>
          <w:szCs w:val="24"/>
          <w:lang w:eastAsia="pl-PL"/>
        </w:rPr>
        <w:t>.</w:t>
      </w:r>
    </w:p>
    <w:p w:rsidR="002304FF" w:rsidRPr="002304FF" w:rsidRDefault="002304FF">
      <w:pPr>
        <w:rPr>
          <w:rFonts w:ascii="Times New Roman" w:hAnsi="Times New Roman" w:cs="Times New Roman"/>
          <w:b/>
          <w:sz w:val="24"/>
          <w:szCs w:val="24"/>
        </w:rPr>
      </w:pPr>
      <w:r w:rsidRPr="002304FF">
        <w:rPr>
          <w:rFonts w:ascii="Times New Roman" w:hAnsi="Times New Roman" w:cs="Times New Roman"/>
          <w:b/>
          <w:sz w:val="24"/>
          <w:szCs w:val="24"/>
        </w:rPr>
        <w:t>Zdrowie pod kontrolą</w:t>
      </w:r>
    </w:p>
    <w:p w:rsidR="00287C9C" w:rsidRDefault="00287C9C">
      <w:pPr>
        <w:rPr>
          <w:rFonts w:ascii="Times New Roman" w:hAnsi="Times New Roman" w:cs="Times New Roman"/>
          <w:sz w:val="24"/>
          <w:szCs w:val="24"/>
        </w:rPr>
      </w:pPr>
      <w:r w:rsidRPr="00287C9C">
        <w:rPr>
          <w:rFonts w:ascii="Times New Roman" w:hAnsi="Times New Roman" w:cs="Times New Roman"/>
          <w:sz w:val="24"/>
          <w:szCs w:val="24"/>
        </w:rPr>
        <w:t>Redukcja masy ciała i zmiana nawyków żywieniowych oraz stylu życia to najprostsze metody walki z otyłością.</w:t>
      </w:r>
      <w:r w:rsidR="002304FF" w:rsidRPr="002304FF">
        <w:t xml:space="preserve"> </w:t>
      </w:r>
      <w:r w:rsidR="002304FF" w:rsidRPr="002304FF">
        <w:rPr>
          <w:rFonts w:ascii="Times New Roman" w:hAnsi="Times New Roman" w:cs="Times New Roman"/>
          <w:sz w:val="24"/>
          <w:szCs w:val="24"/>
        </w:rPr>
        <w:t>Zdrowy styl życia powinien być priorytetem nie tylko dla osób z otyłością. Niezależnie od masy ciała poprawia on stan zdrowia i długofalowo chroni przed rozwojem określonych chorób.</w:t>
      </w:r>
      <w:r w:rsidRPr="00287C9C">
        <w:rPr>
          <w:rFonts w:ascii="Times New Roman" w:hAnsi="Times New Roman" w:cs="Times New Roman"/>
          <w:sz w:val="24"/>
          <w:szCs w:val="24"/>
        </w:rPr>
        <w:t xml:space="preserve"> </w:t>
      </w:r>
    </w:p>
    <w:p w:rsidR="002304FF" w:rsidRPr="002304FF" w:rsidRDefault="002304FF" w:rsidP="002304FF">
      <w:pPr>
        <w:rPr>
          <w:rFonts w:ascii="Times New Roman" w:hAnsi="Times New Roman" w:cs="Times New Roman"/>
          <w:b/>
          <w:sz w:val="24"/>
          <w:szCs w:val="24"/>
        </w:rPr>
      </w:pPr>
      <w:r w:rsidRPr="002304FF">
        <w:rPr>
          <w:rFonts w:ascii="Times New Roman" w:hAnsi="Times New Roman" w:cs="Times New Roman"/>
          <w:b/>
          <w:sz w:val="24"/>
          <w:szCs w:val="24"/>
        </w:rPr>
        <w:t>Jak jeść zdrowiej</w:t>
      </w:r>
    </w:p>
    <w:p w:rsidR="002304FF" w:rsidRPr="002304FF" w:rsidRDefault="002304FF" w:rsidP="002304FF">
      <w:pPr>
        <w:rPr>
          <w:rFonts w:ascii="Times New Roman" w:hAnsi="Times New Roman" w:cs="Times New Roman"/>
          <w:sz w:val="24"/>
          <w:szCs w:val="24"/>
        </w:rPr>
      </w:pPr>
      <w:r w:rsidRPr="002304FF">
        <w:rPr>
          <w:rFonts w:ascii="Times New Roman" w:hAnsi="Times New Roman" w:cs="Times New Roman"/>
          <w:sz w:val="24"/>
          <w:szCs w:val="24"/>
        </w:rPr>
        <w:t>Pamiętaj o odpowiednim zbilansowaniu makroskładników. Węglowodany powinny stanowić 55-70% wartości energetycznej diety, tłuszcze 20-30%, a białko 12-20%.</w:t>
      </w:r>
    </w:p>
    <w:p w:rsidR="002304FF" w:rsidRPr="002304FF" w:rsidRDefault="002304FF" w:rsidP="002304FF">
      <w:pPr>
        <w:rPr>
          <w:rFonts w:ascii="Times New Roman" w:hAnsi="Times New Roman" w:cs="Times New Roman"/>
          <w:sz w:val="24"/>
          <w:szCs w:val="24"/>
        </w:rPr>
      </w:pPr>
      <w:r w:rsidRPr="002304FF">
        <w:rPr>
          <w:rFonts w:ascii="Times New Roman" w:hAnsi="Times New Roman" w:cs="Times New Roman"/>
          <w:sz w:val="24"/>
          <w:szCs w:val="24"/>
        </w:rPr>
        <w:t>Pomimo, że udział węglowodanów w diecie jest przeważający bardzo łatwo spożyć ich więcej niż powinniśmy. Wynika to z faktu, że w wielu gotowych produktach, takich jak napoje czy jogurty smakowe, występują duże ilości cukru dodanego. Pamiętaj, aby zawsze czytać etykiety i sprawdzać, czy produkt nie składa się głównie z cukru.</w:t>
      </w:r>
    </w:p>
    <w:p w:rsidR="002304FF" w:rsidRPr="002304FF" w:rsidRDefault="002304FF" w:rsidP="002304FF">
      <w:pPr>
        <w:rPr>
          <w:rFonts w:ascii="Times New Roman" w:hAnsi="Times New Roman" w:cs="Times New Roman"/>
          <w:sz w:val="24"/>
          <w:szCs w:val="24"/>
        </w:rPr>
      </w:pPr>
      <w:r w:rsidRPr="002304FF">
        <w:rPr>
          <w:rFonts w:ascii="Times New Roman" w:hAnsi="Times New Roman" w:cs="Times New Roman"/>
          <w:sz w:val="24"/>
          <w:szCs w:val="24"/>
        </w:rPr>
        <w:lastRenderedPageBreak/>
        <w:t xml:space="preserve">Każdy spożywany posiłek powinien zawierać porcję warzyw. Pamiętaj, że warzywa to nie tylko sałatka. Możesz spożywać je też w formie pasty, zupy, kiszonek, pieczone, dodane do koktajli, placków, omletów lub innych wypieków. </w:t>
      </w:r>
    </w:p>
    <w:p w:rsidR="002304FF" w:rsidRPr="002304FF" w:rsidRDefault="002304FF" w:rsidP="002304FF">
      <w:pPr>
        <w:rPr>
          <w:rFonts w:ascii="Times New Roman" w:hAnsi="Times New Roman" w:cs="Times New Roman"/>
          <w:sz w:val="24"/>
          <w:szCs w:val="24"/>
        </w:rPr>
      </w:pPr>
      <w:r w:rsidRPr="002304FF">
        <w:rPr>
          <w:rFonts w:ascii="Times New Roman" w:hAnsi="Times New Roman" w:cs="Times New Roman"/>
          <w:sz w:val="24"/>
          <w:szCs w:val="24"/>
        </w:rPr>
        <w:t>Nie musisz spożywać 5 posiłków w ciągu dnia. Dla części osób taka ilość jest optymalna, aby nie odczuwać głodu. Jeśli jednak dla Ciebie jest to za dużo, spokojnie można spożywać 3 lub 4 posiłki w ciągu dnia. Najważniejsze jest zachowanie odpowiedniej kaloryczności i zbilansowanie dostarczanych składników odżywczych.</w:t>
      </w:r>
    </w:p>
    <w:p w:rsidR="002304FF" w:rsidRPr="002304FF" w:rsidRDefault="002304FF" w:rsidP="002304FF">
      <w:pPr>
        <w:rPr>
          <w:rFonts w:ascii="Times New Roman" w:hAnsi="Times New Roman" w:cs="Times New Roman"/>
          <w:sz w:val="24"/>
          <w:szCs w:val="24"/>
        </w:rPr>
      </w:pPr>
      <w:r w:rsidRPr="002304FF">
        <w:rPr>
          <w:rFonts w:ascii="Times New Roman" w:hAnsi="Times New Roman" w:cs="Times New Roman"/>
          <w:sz w:val="24"/>
          <w:szCs w:val="24"/>
        </w:rPr>
        <w:t>Pij dużo wody i dbaj o swoje nawodnienie.</w:t>
      </w:r>
    </w:p>
    <w:p w:rsidR="002304FF" w:rsidRPr="002304FF" w:rsidRDefault="002304FF" w:rsidP="002304FF">
      <w:pPr>
        <w:rPr>
          <w:rFonts w:ascii="Times New Roman" w:hAnsi="Times New Roman" w:cs="Times New Roman"/>
          <w:sz w:val="24"/>
          <w:szCs w:val="24"/>
        </w:rPr>
      </w:pPr>
      <w:r w:rsidRPr="002304FF">
        <w:rPr>
          <w:rFonts w:ascii="Times New Roman" w:hAnsi="Times New Roman" w:cs="Times New Roman"/>
          <w:sz w:val="24"/>
          <w:szCs w:val="24"/>
        </w:rPr>
        <w:t xml:space="preserve">Nie narzucaj sobie restrykcyjnych diet, które opierają się na jedzeniu samej sałaty. To szybka droga do tego, aby poddać się i zdemotywować, a w konsekwencji utracić wszystkie wypracowane efekty. Dieta zawsze powinna być różnorodna i przede wszystkim smaczna. Nie bój się używać wielu składników i przypraw. </w:t>
      </w:r>
    </w:p>
    <w:p w:rsidR="002304FF" w:rsidRPr="00287C9C" w:rsidRDefault="002304FF" w:rsidP="002304FF">
      <w:pPr>
        <w:rPr>
          <w:rFonts w:ascii="Times New Roman" w:hAnsi="Times New Roman" w:cs="Times New Roman"/>
          <w:sz w:val="24"/>
          <w:szCs w:val="24"/>
        </w:rPr>
      </w:pPr>
      <w:r w:rsidRPr="002304FF">
        <w:rPr>
          <w:rFonts w:ascii="Times New Roman" w:hAnsi="Times New Roman" w:cs="Times New Roman"/>
          <w:sz w:val="24"/>
          <w:szCs w:val="24"/>
        </w:rPr>
        <w:t>Jeden błąd dietetyczny lub wliczony w zapotrzebowanie pączek raz w miesiącu nie zniszczy wszystkich Twoich postępów. Pamiętaj, że jeśli zdarzy Ci się jeden dzień słabości nie powinieneś się załamywać. Nagradzanie się co jakiś czas również jest istotne, aby nie stracić motywacji. Ważne, aby później od razu wrócić na właściwe tory.</w:t>
      </w:r>
    </w:p>
    <w:p w:rsidR="00976AA4" w:rsidRPr="00287C9C" w:rsidRDefault="00976AA4">
      <w:pPr>
        <w:rPr>
          <w:rFonts w:ascii="Times New Roman" w:hAnsi="Times New Roman" w:cs="Times New Roman"/>
          <w:sz w:val="24"/>
          <w:szCs w:val="24"/>
        </w:rPr>
      </w:pPr>
      <w:bookmarkStart w:id="0" w:name="_GoBack"/>
      <w:bookmarkEnd w:id="0"/>
    </w:p>
    <w:p w:rsidR="00976AA4" w:rsidRPr="00287C9C" w:rsidRDefault="00976AA4">
      <w:pPr>
        <w:rPr>
          <w:rFonts w:ascii="Times New Roman" w:hAnsi="Times New Roman" w:cs="Times New Roman"/>
          <w:sz w:val="24"/>
          <w:szCs w:val="24"/>
        </w:rPr>
      </w:pPr>
    </w:p>
    <w:p w:rsidR="00B1629B" w:rsidRDefault="00B1629B" w:rsidP="00B1629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Źródło:</w:t>
      </w:r>
    </w:p>
    <w:p w:rsidR="00B1629B" w:rsidRPr="00B1629B" w:rsidRDefault="00B1629B" w:rsidP="00B1629B">
      <w:pPr>
        <w:spacing w:after="0" w:line="240" w:lineRule="auto"/>
        <w:rPr>
          <w:rFonts w:ascii="Times New Roman" w:hAnsi="Times New Roman" w:cs="Times New Roman"/>
          <w:sz w:val="24"/>
          <w:szCs w:val="24"/>
          <w:shd w:val="clear" w:color="auto" w:fill="FFFFFF"/>
        </w:rPr>
      </w:pPr>
      <w:hyperlink r:id="rId4" w:history="1">
        <w:r w:rsidRPr="00B1629B">
          <w:rPr>
            <w:rStyle w:val="Hipercze"/>
            <w:rFonts w:ascii="Times New Roman" w:hAnsi="Times New Roman" w:cs="Times New Roman"/>
            <w:color w:val="auto"/>
            <w:sz w:val="24"/>
            <w:szCs w:val="24"/>
            <w:shd w:val="clear" w:color="auto" w:fill="FFFFFF"/>
          </w:rPr>
          <w:t>https://dietetycy.org.pl/</w:t>
        </w:r>
      </w:hyperlink>
    </w:p>
    <w:p w:rsidR="00B1629B" w:rsidRPr="00B1629B" w:rsidRDefault="00B1629B" w:rsidP="00B1629B">
      <w:pPr>
        <w:spacing w:after="0" w:line="240" w:lineRule="auto"/>
        <w:rPr>
          <w:rFonts w:ascii="Times New Roman" w:hAnsi="Times New Roman" w:cs="Times New Roman"/>
          <w:sz w:val="24"/>
          <w:szCs w:val="24"/>
          <w:shd w:val="clear" w:color="auto" w:fill="FFFFFF"/>
        </w:rPr>
      </w:pPr>
      <w:hyperlink r:id="rId5" w:history="1">
        <w:r w:rsidRPr="00B1629B">
          <w:rPr>
            <w:rStyle w:val="Hipercze"/>
            <w:rFonts w:ascii="Times New Roman" w:hAnsi="Times New Roman" w:cs="Times New Roman"/>
            <w:color w:val="auto"/>
            <w:sz w:val="24"/>
            <w:szCs w:val="24"/>
            <w:shd w:val="clear" w:color="auto" w:fill="FFFFFF"/>
          </w:rPr>
          <w:t>https://www.wnowymksztalcie.pl/</w:t>
        </w:r>
      </w:hyperlink>
    </w:p>
    <w:p w:rsidR="00B1629B" w:rsidRPr="00B1629B" w:rsidRDefault="00B1629B" w:rsidP="00B1629B">
      <w:pPr>
        <w:spacing w:after="0" w:line="240" w:lineRule="auto"/>
        <w:rPr>
          <w:rFonts w:ascii="Times New Roman" w:hAnsi="Times New Roman" w:cs="Times New Roman"/>
          <w:sz w:val="24"/>
          <w:szCs w:val="24"/>
          <w:shd w:val="clear" w:color="auto" w:fill="FFFFFF"/>
        </w:rPr>
      </w:pPr>
      <w:hyperlink r:id="rId6" w:history="1">
        <w:r w:rsidRPr="00B1629B">
          <w:rPr>
            <w:rStyle w:val="Hipercze"/>
            <w:rFonts w:ascii="Times New Roman" w:hAnsi="Times New Roman" w:cs="Times New Roman"/>
            <w:color w:val="auto"/>
            <w:sz w:val="24"/>
            <w:szCs w:val="24"/>
            <w:shd w:val="clear" w:color="auto" w:fill="FFFFFF"/>
          </w:rPr>
          <w:t>https://www.gov.pl/</w:t>
        </w:r>
      </w:hyperlink>
    </w:p>
    <w:p w:rsidR="00B1629B" w:rsidRPr="00287C9C" w:rsidRDefault="00B1629B">
      <w:pPr>
        <w:rPr>
          <w:rFonts w:ascii="Times New Roman" w:hAnsi="Times New Roman" w:cs="Times New Roman"/>
          <w:sz w:val="24"/>
          <w:szCs w:val="24"/>
          <w:shd w:val="clear" w:color="auto" w:fill="FFFFFF"/>
        </w:rPr>
      </w:pPr>
    </w:p>
    <w:p w:rsidR="00976AA4" w:rsidRPr="00287C9C" w:rsidRDefault="00976AA4">
      <w:pPr>
        <w:rPr>
          <w:rFonts w:ascii="Times New Roman" w:hAnsi="Times New Roman" w:cs="Times New Roman"/>
          <w:sz w:val="24"/>
          <w:szCs w:val="24"/>
        </w:rPr>
      </w:pPr>
      <w:r w:rsidRPr="00287C9C">
        <w:rPr>
          <w:rFonts w:ascii="Times New Roman" w:hAnsi="Times New Roman" w:cs="Times New Roman"/>
          <w:noProof/>
          <w:sz w:val="24"/>
          <w:szCs w:val="24"/>
          <w:lang w:eastAsia="pl-PL"/>
        </w:rPr>
        <w:lastRenderedPageBreak/>
        <w:drawing>
          <wp:inline distT="0" distB="0" distL="0" distR="0">
            <wp:extent cx="5760720" cy="8147759"/>
            <wp:effectExtent l="19050" t="0" r="0" b="0"/>
            <wp:docPr id="1" name="Obraz 1" descr="http://lo1olkusz.eu/wp-content/uploads/2021/02/122822362_1784356198400454_9205933068602347545_o-7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o1olkusz.eu/wp-content/uploads/2021/02/122822362_1784356198400454_9205933068602347545_o-724x1024.jpg"/>
                    <pic:cNvPicPr>
                      <a:picLocks noChangeAspect="1" noChangeArrowheads="1"/>
                    </pic:cNvPicPr>
                  </pic:nvPicPr>
                  <pic:blipFill>
                    <a:blip r:embed="rId7"/>
                    <a:srcRect/>
                    <a:stretch>
                      <a:fillRect/>
                    </a:stretch>
                  </pic:blipFill>
                  <pic:spPr bwMode="auto">
                    <a:xfrm>
                      <a:off x="0" y="0"/>
                      <a:ext cx="5760720" cy="8147759"/>
                    </a:xfrm>
                    <a:prstGeom prst="rect">
                      <a:avLst/>
                    </a:prstGeom>
                    <a:noFill/>
                    <a:ln w="9525">
                      <a:noFill/>
                      <a:miter lim="800000"/>
                      <a:headEnd/>
                      <a:tailEnd/>
                    </a:ln>
                  </pic:spPr>
                </pic:pic>
              </a:graphicData>
            </a:graphic>
          </wp:inline>
        </w:drawing>
      </w:r>
    </w:p>
    <w:sectPr w:rsidR="00976AA4" w:rsidRPr="00287C9C" w:rsidSect="00097D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2"/>
  </w:compat>
  <w:rsids>
    <w:rsidRoot w:val="00976AA4"/>
    <w:rsid w:val="000422AE"/>
    <w:rsid w:val="00097D86"/>
    <w:rsid w:val="002304FF"/>
    <w:rsid w:val="00287C9C"/>
    <w:rsid w:val="008D2344"/>
    <w:rsid w:val="00976AA4"/>
    <w:rsid w:val="00B1629B"/>
    <w:rsid w:val="00F434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7FABA"/>
  <w15:docId w15:val="{6E2F48D4-DE10-4934-A2EF-00339E19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7D86"/>
  </w:style>
  <w:style w:type="paragraph" w:styleId="Nagwek3">
    <w:name w:val="heading 3"/>
    <w:basedOn w:val="Normalny"/>
    <w:link w:val="Nagwek3Znak"/>
    <w:uiPriority w:val="9"/>
    <w:qFormat/>
    <w:rsid w:val="00976AA4"/>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76AA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76AA4"/>
    <w:rPr>
      <w:rFonts w:ascii="Tahoma" w:hAnsi="Tahoma" w:cs="Tahoma"/>
      <w:sz w:val="16"/>
      <w:szCs w:val="16"/>
    </w:rPr>
  </w:style>
  <w:style w:type="character" w:customStyle="1" w:styleId="Nagwek3Znak">
    <w:name w:val="Nagłówek 3 Znak"/>
    <w:basedOn w:val="Domylnaczcionkaakapitu"/>
    <w:link w:val="Nagwek3"/>
    <w:uiPriority w:val="9"/>
    <w:rsid w:val="00976AA4"/>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976AA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976A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500699">
      <w:bodyDiv w:val="1"/>
      <w:marLeft w:val="0"/>
      <w:marRight w:val="0"/>
      <w:marTop w:val="0"/>
      <w:marBottom w:val="0"/>
      <w:divBdr>
        <w:top w:val="none" w:sz="0" w:space="0" w:color="auto"/>
        <w:left w:val="none" w:sz="0" w:space="0" w:color="auto"/>
        <w:bottom w:val="none" w:sz="0" w:space="0" w:color="auto"/>
        <w:right w:val="none" w:sz="0" w:space="0" w:color="auto"/>
      </w:divBdr>
      <w:divsChild>
        <w:div w:id="762339918">
          <w:marLeft w:val="0"/>
          <w:marRight w:val="0"/>
          <w:marTop w:val="210"/>
          <w:marBottom w:val="300"/>
          <w:divBdr>
            <w:top w:val="none" w:sz="0" w:space="0" w:color="auto"/>
            <w:left w:val="none" w:sz="0" w:space="0" w:color="auto"/>
            <w:bottom w:val="none" w:sz="0" w:space="0" w:color="auto"/>
            <w:right w:val="none" w:sz="0" w:space="0" w:color="auto"/>
          </w:divBdr>
        </w:div>
        <w:div w:id="619337685">
          <w:marLeft w:val="0"/>
          <w:marRight w:val="0"/>
          <w:marTop w:val="0"/>
          <w:marBottom w:val="0"/>
          <w:divBdr>
            <w:top w:val="none" w:sz="0" w:space="0" w:color="auto"/>
            <w:left w:val="none" w:sz="0" w:space="0" w:color="auto"/>
            <w:bottom w:val="single" w:sz="12" w:space="0" w:color="E3E3E3"/>
            <w:right w:val="none" w:sz="0" w:space="0" w:color="auto"/>
          </w:divBdr>
          <w:divsChild>
            <w:div w:id="2057896546">
              <w:marLeft w:val="0"/>
              <w:marRight w:val="0"/>
              <w:marTop w:val="0"/>
              <w:marBottom w:val="0"/>
              <w:divBdr>
                <w:top w:val="none" w:sz="0" w:space="0" w:color="auto"/>
                <w:left w:val="none" w:sz="0" w:space="0" w:color="auto"/>
                <w:bottom w:val="none" w:sz="0" w:space="0" w:color="auto"/>
                <w:right w:val="none" w:sz="0" w:space="0" w:color="auto"/>
              </w:divBdr>
              <w:divsChild>
                <w:div w:id="794521868">
                  <w:marLeft w:val="0"/>
                  <w:marRight w:val="0"/>
                  <w:marTop w:val="0"/>
                  <w:marBottom w:val="0"/>
                  <w:divBdr>
                    <w:top w:val="none" w:sz="0" w:space="0" w:color="auto"/>
                    <w:left w:val="none" w:sz="0" w:space="0" w:color="auto"/>
                    <w:bottom w:val="none" w:sz="0" w:space="0" w:color="auto"/>
                    <w:right w:val="none" w:sz="0" w:space="0" w:color="auto"/>
                  </w:divBdr>
                  <w:divsChild>
                    <w:div w:id="352021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03396440">
              <w:marLeft w:val="0"/>
              <w:marRight w:val="0"/>
              <w:marTop w:val="0"/>
              <w:marBottom w:val="0"/>
              <w:divBdr>
                <w:top w:val="none" w:sz="0" w:space="0" w:color="auto"/>
                <w:left w:val="none" w:sz="0" w:space="0" w:color="auto"/>
                <w:bottom w:val="none" w:sz="0" w:space="0" w:color="auto"/>
                <w:right w:val="none" w:sz="0" w:space="0" w:color="auto"/>
              </w:divBdr>
              <w:divsChild>
                <w:div w:id="467086241">
                  <w:marLeft w:val="0"/>
                  <w:marRight w:val="0"/>
                  <w:marTop w:val="0"/>
                  <w:marBottom w:val="0"/>
                  <w:divBdr>
                    <w:top w:val="none" w:sz="0" w:space="0" w:color="auto"/>
                    <w:left w:val="none" w:sz="0" w:space="0" w:color="auto"/>
                    <w:bottom w:val="none" w:sz="0" w:space="0" w:color="auto"/>
                    <w:right w:val="none" w:sz="0" w:space="0" w:color="auto"/>
                  </w:divBdr>
                  <w:divsChild>
                    <w:div w:id="177760366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10735906">
              <w:marLeft w:val="0"/>
              <w:marRight w:val="0"/>
              <w:marTop w:val="0"/>
              <w:marBottom w:val="0"/>
              <w:divBdr>
                <w:top w:val="none" w:sz="0" w:space="0" w:color="auto"/>
                <w:left w:val="none" w:sz="0" w:space="0" w:color="auto"/>
                <w:bottom w:val="none" w:sz="0" w:space="0" w:color="auto"/>
                <w:right w:val="none" w:sz="0" w:space="0" w:color="auto"/>
              </w:divBdr>
              <w:divsChild>
                <w:div w:id="348798275">
                  <w:marLeft w:val="0"/>
                  <w:marRight w:val="0"/>
                  <w:marTop w:val="0"/>
                  <w:marBottom w:val="0"/>
                  <w:divBdr>
                    <w:top w:val="none" w:sz="0" w:space="0" w:color="auto"/>
                    <w:left w:val="none" w:sz="0" w:space="0" w:color="auto"/>
                    <w:bottom w:val="none" w:sz="0" w:space="0" w:color="auto"/>
                    <w:right w:val="none" w:sz="0" w:space="0" w:color="auto"/>
                  </w:divBdr>
                  <w:divsChild>
                    <w:div w:id="14530892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37852066">
              <w:marLeft w:val="0"/>
              <w:marRight w:val="0"/>
              <w:marTop w:val="0"/>
              <w:marBottom w:val="0"/>
              <w:divBdr>
                <w:top w:val="none" w:sz="0" w:space="0" w:color="auto"/>
                <w:left w:val="none" w:sz="0" w:space="0" w:color="auto"/>
                <w:bottom w:val="none" w:sz="0" w:space="0" w:color="auto"/>
                <w:right w:val="none" w:sz="0" w:space="0" w:color="auto"/>
              </w:divBdr>
              <w:divsChild>
                <w:div w:id="750082380">
                  <w:marLeft w:val="0"/>
                  <w:marRight w:val="0"/>
                  <w:marTop w:val="0"/>
                  <w:marBottom w:val="0"/>
                  <w:divBdr>
                    <w:top w:val="none" w:sz="0" w:space="0" w:color="auto"/>
                    <w:left w:val="none" w:sz="0" w:space="0" w:color="auto"/>
                    <w:bottom w:val="none" w:sz="0" w:space="0" w:color="auto"/>
                    <w:right w:val="none" w:sz="0" w:space="0" w:color="auto"/>
                  </w:divBdr>
                  <w:divsChild>
                    <w:div w:id="111189563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50115353">
              <w:marLeft w:val="0"/>
              <w:marRight w:val="0"/>
              <w:marTop w:val="0"/>
              <w:marBottom w:val="0"/>
              <w:divBdr>
                <w:top w:val="none" w:sz="0" w:space="0" w:color="auto"/>
                <w:left w:val="none" w:sz="0" w:space="0" w:color="auto"/>
                <w:bottom w:val="none" w:sz="0" w:space="0" w:color="auto"/>
                <w:right w:val="none" w:sz="0" w:space="0" w:color="auto"/>
              </w:divBdr>
              <w:divsChild>
                <w:div w:id="1925797989">
                  <w:marLeft w:val="0"/>
                  <w:marRight w:val="0"/>
                  <w:marTop w:val="0"/>
                  <w:marBottom w:val="0"/>
                  <w:divBdr>
                    <w:top w:val="none" w:sz="0" w:space="0" w:color="auto"/>
                    <w:left w:val="none" w:sz="0" w:space="0" w:color="auto"/>
                    <w:bottom w:val="none" w:sz="0" w:space="0" w:color="auto"/>
                    <w:right w:val="none" w:sz="0" w:space="0" w:color="auto"/>
                  </w:divBdr>
                  <w:divsChild>
                    <w:div w:id="104505799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43900202">
              <w:marLeft w:val="0"/>
              <w:marRight w:val="0"/>
              <w:marTop w:val="0"/>
              <w:marBottom w:val="0"/>
              <w:divBdr>
                <w:top w:val="none" w:sz="0" w:space="0" w:color="auto"/>
                <w:left w:val="none" w:sz="0" w:space="0" w:color="auto"/>
                <w:bottom w:val="none" w:sz="0" w:space="0" w:color="auto"/>
                <w:right w:val="none" w:sz="0" w:space="0" w:color="auto"/>
              </w:divBdr>
              <w:divsChild>
                <w:div w:id="1243368052">
                  <w:marLeft w:val="0"/>
                  <w:marRight w:val="0"/>
                  <w:marTop w:val="0"/>
                  <w:marBottom w:val="0"/>
                  <w:divBdr>
                    <w:top w:val="none" w:sz="0" w:space="0" w:color="auto"/>
                    <w:left w:val="none" w:sz="0" w:space="0" w:color="auto"/>
                    <w:bottom w:val="none" w:sz="0" w:space="0" w:color="auto"/>
                    <w:right w:val="none" w:sz="0" w:space="0" w:color="auto"/>
                  </w:divBdr>
                  <w:divsChild>
                    <w:div w:id="104845430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2576969">
              <w:marLeft w:val="0"/>
              <w:marRight w:val="0"/>
              <w:marTop w:val="0"/>
              <w:marBottom w:val="0"/>
              <w:divBdr>
                <w:top w:val="none" w:sz="0" w:space="0" w:color="auto"/>
                <w:left w:val="none" w:sz="0" w:space="0" w:color="auto"/>
                <w:bottom w:val="none" w:sz="0" w:space="0" w:color="auto"/>
                <w:right w:val="none" w:sz="0" w:space="0" w:color="auto"/>
              </w:divBdr>
              <w:divsChild>
                <w:div w:id="1145244903">
                  <w:marLeft w:val="0"/>
                  <w:marRight w:val="0"/>
                  <w:marTop w:val="0"/>
                  <w:marBottom w:val="0"/>
                  <w:divBdr>
                    <w:top w:val="none" w:sz="0" w:space="0" w:color="auto"/>
                    <w:left w:val="none" w:sz="0" w:space="0" w:color="auto"/>
                    <w:bottom w:val="none" w:sz="0" w:space="0" w:color="auto"/>
                    <w:right w:val="none" w:sz="0" w:space="0" w:color="auto"/>
                  </w:divBdr>
                  <w:divsChild>
                    <w:div w:id="10768250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709451144">
      <w:bodyDiv w:val="1"/>
      <w:marLeft w:val="0"/>
      <w:marRight w:val="0"/>
      <w:marTop w:val="0"/>
      <w:marBottom w:val="0"/>
      <w:divBdr>
        <w:top w:val="none" w:sz="0" w:space="0" w:color="auto"/>
        <w:left w:val="none" w:sz="0" w:space="0" w:color="auto"/>
        <w:bottom w:val="none" w:sz="0" w:space="0" w:color="auto"/>
        <w:right w:val="none" w:sz="0" w:space="0" w:color="auto"/>
      </w:divBdr>
    </w:div>
    <w:div w:id="986085190">
      <w:bodyDiv w:val="1"/>
      <w:marLeft w:val="0"/>
      <w:marRight w:val="0"/>
      <w:marTop w:val="0"/>
      <w:marBottom w:val="0"/>
      <w:divBdr>
        <w:top w:val="none" w:sz="0" w:space="0" w:color="auto"/>
        <w:left w:val="none" w:sz="0" w:space="0" w:color="auto"/>
        <w:bottom w:val="none" w:sz="0" w:space="0" w:color="auto"/>
        <w:right w:val="none" w:sz="0" w:space="0" w:color="auto"/>
      </w:divBdr>
    </w:div>
    <w:div w:id="176881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pl/" TargetMode="External"/><Relationship Id="rId5" Type="http://schemas.openxmlformats.org/officeDocument/2006/relationships/hyperlink" Target="https://www.wnowymksztalcie.pl/" TargetMode="External"/><Relationship Id="rId4" Type="http://schemas.openxmlformats.org/officeDocument/2006/relationships/hyperlink" Target="https://dietetycy.org.pl/" TargetMode="Externa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546</Words>
  <Characters>3279</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zssli</cp:lastModifiedBy>
  <cp:revision>6</cp:revision>
  <dcterms:created xsi:type="dcterms:W3CDTF">2022-10-25T17:11:00Z</dcterms:created>
  <dcterms:modified xsi:type="dcterms:W3CDTF">2022-10-27T08:12:00Z</dcterms:modified>
</cp:coreProperties>
</file>